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65" w:rsidRDefault="006B4F65" w:rsidP="006B4F65">
      <w:pPr>
        <w:pStyle w:val="Heading1"/>
        <w:jc w:val="center"/>
        <w:rPr>
          <w:lang w:val="en-US"/>
        </w:rPr>
      </w:pPr>
      <w:r w:rsidRPr="006B4F65">
        <w:rPr>
          <w:lang w:val="en-US"/>
        </w:rPr>
        <w:t xml:space="preserve">Survey on the </w:t>
      </w:r>
      <w:r w:rsidR="0031556B">
        <w:rPr>
          <w:lang w:val="en-US"/>
        </w:rPr>
        <w:t xml:space="preserve">place and </w:t>
      </w:r>
      <w:r w:rsidRPr="006B4F65">
        <w:rPr>
          <w:lang w:val="en-US"/>
        </w:rPr>
        <w:t>r</w:t>
      </w:r>
      <w:r>
        <w:rPr>
          <w:lang w:val="en-US"/>
        </w:rPr>
        <w:t>ole of the law in the training and research programs</w:t>
      </w:r>
      <w:r w:rsidRPr="006B4F65">
        <w:rPr>
          <w:lang w:val="en-US"/>
        </w:rPr>
        <w:t xml:space="preserve"> of ASPHER’s constituents</w:t>
      </w:r>
    </w:p>
    <w:p w:rsidR="00156E25" w:rsidRDefault="00156E25" w:rsidP="001308C9">
      <w:pPr>
        <w:rPr>
          <w:szCs w:val="24"/>
          <w:lang w:val="en-US"/>
        </w:rPr>
      </w:pPr>
    </w:p>
    <w:p w:rsidR="005220D7" w:rsidRPr="00576E9A" w:rsidRDefault="005220D7" w:rsidP="001308C9">
      <w:pPr>
        <w:rPr>
          <w:szCs w:val="24"/>
          <w:lang w:val="en-US"/>
        </w:rPr>
      </w:pPr>
    </w:p>
    <w:p w:rsidR="00F7415A" w:rsidRPr="00576E9A" w:rsidRDefault="00507769" w:rsidP="001308C9">
      <w:pPr>
        <w:rPr>
          <w:szCs w:val="24"/>
          <w:lang w:val="en-US"/>
        </w:rPr>
      </w:pPr>
      <w:r>
        <w:rPr>
          <w:szCs w:val="24"/>
          <w:lang w:val="en-US"/>
        </w:rPr>
        <w:t xml:space="preserve">Dear </w:t>
      </w:r>
      <w:r w:rsidR="006B4F65" w:rsidRPr="00576E9A">
        <w:rPr>
          <w:szCs w:val="24"/>
          <w:lang w:val="en-US"/>
        </w:rPr>
        <w:t>Madam, Si</w:t>
      </w:r>
      <w:r w:rsidR="00F7415A" w:rsidRPr="00576E9A">
        <w:rPr>
          <w:szCs w:val="24"/>
          <w:lang w:val="en-US"/>
        </w:rPr>
        <w:t>r,</w:t>
      </w:r>
    </w:p>
    <w:p w:rsidR="006B4F65" w:rsidRPr="006B4F65" w:rsidRDefault="006B4F65" w:rsidP="001308C9">
      <w:pPr>
        <w:rPr>
          <w:szCs w:val="24"/>
          <w:lang w:val="en-US"/>
        </w:rPr>
      </w:pPr>
      <w:r w:rsidRPr="006B4F65">
        <w:rPr>
          <w:szCs w:val="24"/>
          <w:lang w:val="en-US"/>
        </w:rPr>
        <w:t>During the last directors’ meeting in Rennes</w:t>
      </w:r>
      <w:r>
        <w:rPr>
          <w:szCs w:val="24"/>
          <w:lang w:val="en-US"/>
        </w:rPr>
        <w:t xml:space="preserve"> (June 2017)</w:t>
      </w:r>
      <w:r w:rsidRPr="006B4F65">
        <w:rPr>
          <w:szCs w:val="24"/>
          <w:lang w:val="en-US"/>
        </w:rPr>
        <w:t xml:space="preserve">, ASPHER created a </w:t>
      </w:r>
      <w:r>
        <w:rPr>
          <w:szCs w:val="24"/>
          <w:lang w:val="en-US"/>
        </w:rPr>
        <w:t xml:space="preserve">new </w:t>
      </w:r>
      <w:r w:rsidRPr="006B4F65">
        <w:rPr>
          <w:szCs w:val="24"/>
          <w:lang w:val="en-US"/>
        </w:rPr>
        <w:t>working on Public Health Law</w:t>
      </w:r>
      <w:r>
        <w:rPr>
          <w:szCs w:val="24"/>
          <w:lang w:val="en-US"/>
        </w:rPr>
        <w:t xml:space="preserve"> (PHL)</w:t>
      </w:r>
      <w:r w:rsidRPr="006B4F65">
        <w:rPr>
          <w:szCs w:val="24"/>
          <w:lang w:val="en-US"/>
        </w:rPr>
        <w:t xml:space="preserve"> with </w:t>
      </w:r>
      <w:r w:rsidR="00507769">
        <w:rPr>
          <w:szCs w:val="24"/>
          <w:lang w:val="en-US"/>
        </w:rPr>
        <w:t>the following goals</w:t>
      </w:r>
      <w:r w:rsidRPr="006B4F65">
        <w:rPr>
          <w:szCs w:val="24"/>
          <w:lang w:val="en-US"/>
        </w:rPr>
        <w:t>:</w:t>
      </w:r>
    </w:p>
    <w:p w:rsidR="00DC2594" w:rsidRPr="006B4F65" w:rsidRDefault="006B4F65" w:rsidP="006B4F65">
      <w:pPr>
        <w:numPr>
          <w:ilvl w:val="0"/>
          <w:numId w:val="3"/>
        </w:numPr>
        <w:rPr>
          <w:szCs w:val="24"/>
          <w:lang w:val="en-US"/>
        </w:rPr>
      </w:pPr>
      <w:r>
        <w:rPr>
          <w:szCs w:val="24"/>
          <w:lang w:val="en-US"/>
        </w:rPr>
        <w:t>Identify</w:t>
      </w:r>
      <w:r w:rsidR="009B04E5" w:rsidRPr="006B4F65">
        <w:rPr>
          <w:szCs w:val="24"/>
          <w:lang w:val="en-US"/>
        </w:rPr>
        <w:t xml:space="preserve"> interested institutions and experts</w:t>
      </w:r>
      <w:r w:rsidR="00507769">
        <w:rPr>
          <w:szCs w:val="24"/>
          <w:lang w:val="en-US"/>
        </w:rPr>
        <w:t>;</w:t>
      </w:r>
    </w:p>
    <w:p w:rsidR="00DC2594" w:rsidRPr="006B4F65" w:rsidRDefault="006B4F65" w:rsidP="006B4F65">
      <w:pPr>
        <w:numPr>
          <w:ilvl w:val="0"/>
          <w:numId w:val="3"/>
        </w:numPr>
        <w:rPr>
          <w:szCs w:val="24"/>
          <w:lang w:val="en-US"/>
        </w:rPr>
      </w:pPr>
      <w:r>
        <w:rPr>
          <w:szCs w:val="24"/>
          <w:lang w:val="en-US"/>
        </w:rPr>
        <w:t>Assess</w:t>
      </w:r>
      <w:r w:rsidR="009B04E5" w:rsidRPr="006B4F65">
        <w:rPr>
          <w:szCs w:val="24"/>
          <w:lang w:val="en-US"/>
        </w:rPr>
        <w:t xml:space="preserve"> the current practices within ASPHER concerning both training and research in public health law</w:t>
      </w:r>
      <w:r w:rsidR="00507769">
        <w:rPr>
          <w:szCs w:val="24"/>
          <w:lang w:val="en-US"/>
        </w:rPr>
        <w:t>;</w:t>
      </w:r>
    </w:p>
    <w:p w:rsidR="00DC2594" w:rsidRPr="006B4F65" w:rsidRDefault="006B4F65" w:rsidP="006B4F65">
      <w:pPr>
        <w:numPr>
          <w:ilvl w:val="0"/>
          <w:numId w:val="3"/>
        </w:numPr>
        <w:rPr>
          <w:szCs w:val="24"/>
          <w:lang w:val="en-US"/>
        </w:rPr>
      </w:pPr>
      <w:r>
        <w:rPr>
          <w:szCs w:val="24"/>
          <w:lang w:val="en-US"/>
        </w:rPr>
        <w:t>Define</w:t>
      </w:r>
      <w:r w:rsidR="009B04E5" w:rsidRPr="006B4F65">
        <w:rPr>
          <w:szCs w:val="24"/>
          <w:lang w:val="en-US"/>
        </w:rPr>
        <w:t xml:space="preserve"> a core curriculum for the training of PHL at all levels (bachelor/master/PhD as well as continuing education programs) that moves from teaching what is law in PH to teaching how to use the law in </w:t>
      </w:r>
      <w:r>
        <w:rPr>
          <w:szCs w:val="24"/>
          <w:lang w:val="en-US"/>
        </w:rPr>
        <w:t>PH</w:t>
      </w:r>
      <w:r w:rsidR="00507769">
        <w:rPr>
          <w:szCs w:val="24"/>
          <w:lang w:val="en-US"/>
        </w:rPr>
        <w:t>;</w:t>
      </w:r>
    </w:p>
    <w:p w:rsidR="00DC2594" w:rsidRPr="006B4F65" w:rsidRDefault="006B4F65" w:rsidP="006B4F65">
      <w:pPr>
        <w:numPr>
          <w:ilvl w:val="0"/>
          <w:numId w:val="3"/>
        </w:numPr>
        <w:rPr>
          <w:szCs w:val="24"/>
          <w:lang w:val="en-US"/>
        </w:rPr>
      </w:pPr>
      <w:r>
        <w:rPr>
          <w:szCs w:val="24"/>
          <w:lang w:val="en-US"/>
        </w:rPr>
        <w:t>Draft</w:t>
      </w:r>
      <w:r w:rsidR="009B04E5" w:rsidRPr="006B4F65">
        <w:rPr>
          <w:szCs w:val="24"/>
          <w:lang w:val="en-US"/>
        </w:rPr>
        <w:t xml:space="preserve"> recommendation toward a systematic inclusion of public health law in the definition, implementation and evaluation of PH policies and actions</w:t>
      </w:r>
      <w:r w:rsidR="00507769">
        <w:rPr>
          <w:szCs w:val="24"/>
          <w:lang w:val="en-US"/>
        </w:rPr>
        <w:t>;</w:t>
      </w:r>
    </w:p>
    <w:p w:rsidR="009C4F27" w:rsidRDefault="006B4F65" w:rsidP="00646687">
      <w:pPr>
        <w:autoSpaceDE w:val="0"/>
        <w:autoSpaceDN w:val="0"/>
        <w:adjustRightInd w:val="0"/>
        <w:spacing w:after="0"/>
        <w:jc w:val="left"/>
        <w:rPr>
          <w:szCs w:val="24"/>
          <w:lang w:val="en-US"/>
        </w:rPr>
      </w:pPr>
      <w:r>
        <w:rPr>
          <w:szCs w:val="24"/>
          <w:lang w:val="en-US"/>
        </w:rPr>
        <w:t xml:space="preserve">Following its mandate, the working group PHL has prepared a survey to identify the current practices within ASPHER. </w:t>
      </w:r>
      <w:r w:rsidR="00140112">
        <w:rPr>
          <w:szCs w:val="24"/>
          <w:lang w:val="en-US"/>
        </w:rPr>
        <w:t xml:space="preserve">This will help </w:t>
      </w:r>
      <w:r>
        <w:rPr>
          <w:szCs w:val="24"/>
          <w:lang w:val="en-US"/>
        </w:rPr>
        <w:t>develop</w:t>
      </w:r>
      <w:r w:rsidR="00140112">
        <w:rPr>
          <w:szCs w:val="24"/>
          <w:lang w:val="en-US"/>
        </w:rPr>
        <w:t>ing</w:t>
      </w:r>
      <w:r>
        <w:rPr>
          <w:szCs w:val="24"/>
          <w:lang w:val="en-US"/>
        </w:rPr>
        <w:t xml:space="preserve"> an accurate picture of the situation</w:t>
      </w:r>
      <w:r w:rsidR="00E24000">
        <w:rPr>
          <w:szCs w:val="24"/>
          <w:lang w:val="en-US"/>
        </w:rPr>
        <w:t>, with its strengths and weakness</w:t>
      </w:r>
      <w:r w:rsidR="00507769">
        <w:rPr>
          <w:szCs w:val="24"/>
          <w:lang w:val="en-US"/>
        </w:rPr>
        <w:t>es</w:t>
      </w:r>
      <w:r>
        <w:rPr>
          <w:szCs w:val="24"/>
          <w:lang w:val="en-US"/>
        </w:rPr>
        <w:t xml:space="preserve">, </w:t>
      </w:r>
      <w:r w:rsidR="00E24000">
        <w:rPr>
          <w:szCs w:val="24"/>
          <w:lang w:val="en-US"/>
        </w:rPr>
        <w:t xml:space="preserve">as well as </w:t>
      </w:r>
      <w:r>
        <w:rPr>
          <w:szCs w:val="24"/>
          <w:lang w:val="en-US"/>
        </w:rPr>
        <w:t>understanding the needs</w:t>
      </w:r>
      <w:r w:rsidR="00140112">
        <w:rPr>
          <w:szCs w:val="24"/>
          <w:lang w:val="en-US"/>
        </w:rPr>
        <w:t xml:space="preserve"> of pub</w:t>
      </w:r>
      <w:r w:rsidR="009C4F27">
        <w:rPr>
          <w:szCs w:val="24"/>
          <w:lang w:val="en-US"/>
        </w:rPr>
        <w:t>lic health schools in this field. The ultimate goal is to increase the capacities of the public health workforce to cope with a</w:t>
      </w:r>
      <w:r w:rsidR="00B80EEC">
        <w:rPr>
          <w:szCs w:val="24"/>
          <w:lang w:val="en-US"/>
        </w:rPr>
        <w:t>n ever</w:t>
      </w:r>
      <w:r w:rsidR="00201F15">
        <w:rPr>
          <w:szCs w:val="24"/>
          <w:lang w:val="en-US"/>
        </w:rPr>
        <w:t>-</w:t>
      </w:r>
      <w:r w:rsidR="009C4F27">
        <w:rPr>
          <w:szCs w:val="24"/>
          <w:lang w:val="en-US"/>
        </w:rPr>
        <w:t>changing environment</w:t>
      </w:r>
      <w:r w:rsidR="00B80EEC">
        <w:rPr>
          <w:szCs w:val="24"/>
          <w:lang w:val="en-US"/>
        </w:rPr>
        <w:t xml:space="preserve"> and </w:t>
      </w:r>
      <w:r w:rsidR="00201F15">
        <w:rPr>
          <w:szCs w:val="24"/>
          <w:lang w:val="en-US"/>
        </w:rPr>
        <w:t xml:space="preserve">to </w:t>
      </w:r>
      <w:r w:rsidR="00B80EEC">
        <w:rPr>
          <w:szCs w:val="24"/>
          <w:lang w:val="en-US"/>
        </w:rPr>
        <w:t xml:space="preserve">better use the law in </w:t>
      </w:r>
      <w:r w:rsidR="00201F15">
        <w:rPr>
          <w:szCs w:val="24"/>
          <w:lang w:val="en-US"/>
        </w:rPr>
        <w:t xml:space="preserve">public health’s </w:t>
      </w:r>
      <w:r w:rsidR="00B80EEC">
        <w:rPr>
          <w:szCs w:val="24"/>
          <w:lang w:val="en-US"/>
        </w:rPr>
        <w:t>daily</w:t>
      </w:r>
      <w:r w:rsidR="009C4F27">
        <w:rPr>
          <w:szCs w:val="24"/>
          <w:lang w:val="en-US"/>
        </w:rPr>
        <w:t xml:space="preserve"> activities.</w:t>
      </w:r>
    </w:p>
    <w:p w:rsidR="009C4F27" w:rsidRDefault="009C4F27" w:rsidP="00646687">
      <w:pPr>
        <w:autoSpaceDE w:val="0"/>
        <w:autoSpaceDN w:val="0"/>
        <w:adjustRightInd w:val="0"/>
        <w:spacing w:after="0"/>
        <w:jc w:val="left"/>
        <w:rPr>
          <w:szCs w:val="24"/>
          <w:lang w:val="en-US"/>
        </w:rPr>
      </w:pPr>
    </w:p>
    <w:p w:rsidR="009C4F27" w:rsidRDefault="00890411" w:rsidP="00646687">
      <w:pPr>
        <w:autoSpaceDE w:val="0"/>
        <w:autoSpaceDN w:val="0"/>
        <w:adjustRightInd w:val="0"/>
        <w:spacing w:after="0"/>
        <w:jc w:val="left"/>
        <w:rPr>
          <w:szCs w:val="24"/>
          <w:lang w:val="en-US"/>
        </w:rPr>
      </w:pPr>
      <w:r w:rsidRPr="00890411">
        <w:rPr>
          <w:szCs w:val="24"/>
          <w:lang w:val="en-US"/>
        </w:rPr>
        <w:t xml:space="preserve">The survey </w:t>
      </w:r>
      <w:r w:rsidR="009C4F27">
        <w:rPr>
          <w:szCs w:val="24"/>
          <w:lang w:val="en-US"/>
        </w:rPr>
        <w:t xml:space="preserve">was designed </w:t>
      </w:r>
      <w:r w:rsidR="00201F15">
        <w:rPr>
          <w:szCs w:val="24"/>
          <w:lang w:val="en-US"/>
        </w:rPr>
        <w:t xml:space="preserve">based </w:t>
      </w:r>
      <w:r w:rsidR="009C4F27">
        <w:rPr>
          <w:szCs w:val="24"/>
          <w:lang w:val="en-US"/>
        </w:rPr>
        <w:t>on</w:t>
      </w:r>
      <w:r w:rsidR="00646687">
        <w:rPr>
          <w:szCs w:val="24"/>
          <w:lang w:val="en-US"/>
        </w:rPr>
        <w:t xml:space="preserve"> the ASPHER’s </w:t>
      </w:r>
      <w:r w:rsidR="00646687" w:rsidRPr="00646687">
        <w:rPr>
          <w:szCs w:val="24"/>
          <w:lang w:val="en-US"/>
        </w:rPr>
        <w:t>European Core Competences for MPH Education (ECCMPHE)</w:t>
      </w:r>
      <w:r w:rsidR="009C4F27">
        <w:rPr>
          <w:szCs w:val="24"/>
          <w:lang w:val="en-US"/>
        </w:rPr>
        <w:t xml:space="preserve"> and the </w:t>
      </w:r>
      <w:r w:rsidR="009C4F27" w:rsidRPr="009C4F27">
        <w:rPr>
          <w:szCs w:val="24"/>
          <w:lang w:val="en-US"/>
        </w:rPr>
        <w:t>Public Health Cycle</w:t>
      </w:r>
      <w:r w:rsidR="009C4F27">
        <w:rPr>
          <w:szCs w:val="24"/>
          <w:lang w:val="en-US"/>
        </w:rPr>
        <w:t>.</w:t>
      </w:r>
      <w:r w:rsidR="00B80EEC">
        <w:rPr>
          <w:szCs w:val="24"/>
          <w:lang w:val="en-US"/>
        </w:rPr>
        <w:t xml:space="preserve"> </w:t>
      </w:r>
      <w:r w:rsidR="009C4F27">
        <w:rPr>
          <w:szCs w:val="24"/>
          <w:lang w:val="en-US"/>
        </w:rPr>
        <w:t>The ECCMPHE identifies various competences, intellectual and practical, divided into 6 chapters. In principle, achieving those competences requires some knowledge and skills in the legal field</w:t>
      </w:r>
      <w:r w:rsidR="00B80EEC">
        <w:rPr>
          <w:szCs w:val="24"/>
          <w:lang w:val="en-US"/>
        </w:rPr>
        <w:t>. We have highlighted in each chapter a few domains in which we are interested to know whether and, if so, how they are covered in your program.</w:t>
      </w:r>
    </w:p>
    <w:p w:rsidR="006A1A39" w:rsidRDefault="006A1A39" w:rsidP="00646687">
      <w:pPr>
        <w:autoSpaceDE w:val="0"/>
        <w:autoSpaceDN w:val="0"/>
        <w:adjustRightInd w:val="0"/>
        <w:spacing w:after="0"/>
        <w:jc w:val="left"/>
        <w:rPr>
          <w:szCs w:val="24"/>
          <w:lang w:val="en-US"/>
        </w:rPr>
      </w:pPr>
    </w:p>
    <w:p w:rsidR="006A1A39" w:rsidRDefault="00646687" w:rsidP="00646687">
      <w:pPr>
        <w:autoSpaceDE w:val="0"/>
        <w:autoSpaceDN w:val="0"/>
        <w:adjustRightInd w:val="0"/>
        <w:spacing w:after="0"/>
        <w:jc w:val="left"/>
        <w:rPr>
          <w:szCs w:val="24"/>
          <w:lang w:val="en-US"/>
        </w:rPr>
      </w:pPr>
      <w:r>
        <w:rPr>
          <w:szCs w:val="24"/>
          <w:lang w:val="en-US"/>
        </w:rPr>
        <w:t xml:space="preserve">It </w:t>
      </w:r>
      <w:r w:rsidR="00890411" w:rsidRPr="00890411">
        <w:rPr>
          <w:szCs w:val="24"/>
          <w:lang w:val="en-US"/>
        </w:rPr>
        <w:t>focuses on the existing law courses pr</w:t>
      </w:r>
      <w:r w:rsidR="006A1A39">
        <w:rPr>
          <w:szCs w:val="24"/>
          <w:lang w:val="en-US"/>
        </w:rPr>
        <w:t>ovided within ASPHER</w:t>
      </w:r>
      <w:r w:rsidR="00F7415A" w:rsidRPr="00890411">
        <w:rPr>
          <w:szCs w:val="24"/>
          <w:lang w:val="en-US"/>
        </w:rPr>
        <w:t>.</w:t>
      </w:r>
      <w:r w:rsidR="006A1A39">
        <w:rPr>
          <w:szCs w:val="24"/>
          <w:lang w:val="en-US"/>
        </w:rPr>
        <w:t xml:space="preserve"> It also includes a few questions on public health law research activities </w:t>
      </w:r>
      <w:r w:rsidR="00A74B37">
        <w:rPr>
          <w:szCs w:val="24"/>
          <w:lang w:val="en-US"/>
        </w:rPr>
        <w:t>as it offers also important information on how public health law is integrated in the current general strategy of the concerned institutions.</w:t>
      </w:r>
    </w:p>
    <w:p w:rsidR="00646687" w:rsidRDefault="00646687" w:rsidP="00646687">
      <w:pPr>
        <w:autoSpaceDE w:val="0"/>
        <w:autoSpaceDN w:val="0"/>
        <w:adjustRightInd w:val="0"/>
        <w:spacing w:after="0"/>
        <w:jc w:val="left"/>
        <w:rPr>
          <w:szCs w:val="24"/>
          <w:lang w:val="en-US"/>
        </w:rPr>
      </w:pPr>
    </w:p>
    <w:p w:rsidR="00F7415A" w:rsidRPr="003265C7" w:rsidRDefault="00890411" w:rsidP="003265C7">
      <w:pPr>
        <w:autoSpaceDE w:val="0"/>
        <w:autoSpaceDN w:val="0"/>
        <w:adjustRightInd w:val="0"/>
        <w:spacing w:after="0"/>
        <w:jc w:val="left"/>
        <w:rPr>
          <w:szCs w:val="24"/>
          <w:lang w:val="en-US"/>
        </w:rPr>
      </w:pPr>
      <w:r>
        <w:rPr>
          <w:szCs w:val="24"/>
          <w:lang w:val="en-US"/>
        </w:rPr>
        <w:t>If you have any question or wishes to make suggestion on this survey, please contact us. We will be happy to hear from you and improve the process.</w:t>
      </w:r>
      <w:bookmarkStart w:id="0" w:name="_GoBack"/>
      <w:bookmarkEnd w:id="0"/>
      <w:r w:rsidR="00F7415A" w:rsidRPr="00576E9A">
        <w:rPr>
          <w:rFonts w:ascii="Arial" w:hAnsi="Arial" w:cs="Arial"/>
          <w:sz w:val="18"/>
          <w:szCs w:val="18"/>
          <w:lang w:val="en-US"/>
        </w:rPr>
        <w:br w:type="page"/>
      </w:r>
    </w:p>
    <w:p w:rsidR="00F7415A" w:rsidRPr="002D3FEF" w:rsidRDefault="00890411" w:rsidP="002D3FEF">
      <w:pPr>
        <w:pStyle w:val="ListParagraph"/>
        <w:numPr>
          <w:ilvl w:val="0"/>
          <w:numId w:val="4"/>
        </w:numPr>
        <w:spacing w:before="240"/>
        <w:rPr>
          <w:b/>
          <w:szCs w:val="24"/>
          <w:lang w:val="en-US"/>
        </w:rPr>
      </w:pPr>
      <w:r w:rsidRPr="002D3FEF">
        <w:rPr>
          <w:b/>
          <w:szCs w:val="24"/>
          <w:lang w:val="en-US"/>
        </w:rPr>
        <w:t>General information</w:t>
      </w:r>
    </w:p>
    <w:p w:rsidR="00890411" w:rsidRPr="00201F15" w:rsidRDefault="00C90E6B" w:rsidP="00AD1963">
      <w:pPr>
        <w:pStyle w:val="ListParagraph"/>
        <w:numPr>
          <w:ilvl w:val="0"/>
          <w:numId w:val="13"/>
        </w:numPr>
        <w:rPr>
          <w:szCs w:val="24"/>
          <w:lang w:val="en-US"/>
        </w:rPr>
      </w:pPr>
      <w:r w:rsidRPr="00201F15">
        <w:rPr>
          <w:szCs w:val="24"/>
          <w:lang w:val="en-US"/>
        </w:rPr>
        <w:t>Institution</w:t>
      </w:r>
      <w:r w:rsidR="00201F15" w:rsidRPr="00201F15">
        <w:rPr>
          <w:szCs w:val="24"/>
          <w:lang w:val="en-US"/>
        </w:rPr>
        <w:t>:</w:t>
      </w:r>
    </w:p>
    <w:p w:rsidR="00C90E6B" w:rsidRPr="00AD1963" w:rsidRDefault="00C90E6B" w:rsidP="00AD1963">
      <w:pPr>
        <w:pStyle w:val="ListParagraph"/>
        <w:numPr>
          <w:ilvl w:val="0"/>
          <w:numId w:val="13"/>
        </w:numPr>
        <w:rPr>
          <w:szCs w:val="24"/>
          <w:lang w:val="en-US"/>
        </w:rPr>
      </w:pPr>
      <w:r w:rsidRPr="00AD1963">
        <w:rPr>
          <w:szCs w:val="24"/>
          <w:lang w:val="en-US"/>
        </w:rPr>
        <w:t>Existing training programs:</w:t>
      </w:r>
    </w:p>
    <w:p w:rsidR="00C90E6B" w:rsidRDefault="00C90E6B" w:rsidP="00EC2321">
      <w:pPr>
        <w:spacing w:after="0"/>
        <w:ind w:left="709"/>
        <w:rPr>
          <w:szCs w:val="24"/>
          <w:lang w:val="en-US"/>
        </w:rPr>
      </w:pPr>
      <w:r>
        <w:rPr>
          <w:szCs w:val="24"/>
          <w:lang w:val="en-US"/>
        </w:rPr>
        <w:t>Pre-graduate</w:t>
      </w:r>
    </w:p>
    <w:p w:rsidR="00C90E6B" w:rsidRDefault="00C90E6B" w:rsidP="00EC2321">
      <w:pPr>
        <w:spacing w:after="0"/>
        <w:ind w:left="709"/>
        <w:rPr>
          <w:szCs w:val="24"/>
          <w:lang w:val="en-US"/>
        </w:rPr>
      </w:pPr>
      <w:r>
        <w:rPr>
          <w:szCs w:val="24"/>
          <w:lang w:val="en-US"/>
        </w:rPr>
        <w:t>Bachelor</w:t>
      </w:r>
    </w:p>
    <w:p w:rsidR="00C90E6B" w:rsidRDefault="00C90E6B" w:rsidP="00EC2321">
      <w:pPr>
        <w:spacing w:after="0"/>
        <w:ind w:left="709"/>
        <w:rPr>
          <w:szCs w:val="24"/>
          <w:lang w:val="en-US"/>
        </w:rPr>
      </w:pPr>
      <w:r>
        <w:rPr>
          <w:szCs w:val="24"/>
          <w:lang w:val="en-US"/>
        </w:rPr>
        <w:t>Master</w:t>
      </w:r>
    </w:p>
    <w:p w:rsidR="00C90E6B" w:rsidRDefault="00C90E6B" w:rsidP="00EC2321">
      <w:pPr>
        <w:spacing w:after="0"/>
        <w:ind w:left="709"/>
        <w:rPr>
          <w:szCs w:val="24"/>
          <w:lang w:val="en-US"/>
        </w:rPr>
      </w:pPr>
      <w:r>
        <w:rPr>
          <w:szCs w:val="24"/>
          <w:lang w:val="en-US"/>
        </w:rPr>
        <w:t>PhD</w:t>
      </w:r>
    </w:p>
    <w:p w:rsidR="00C90E6B" w:rsidRDefault="00C90E6B" w:rsidP="00C90E6B">
      <w:pPr>
        <w:ind w:left="708"/>
        <w:rPr>
          <w:szCs w:val="24"/>
          <w:lang w:val="en-US"/>
        </w:rPr>
      </w:pPr>
      <w:r>
        <w:rPr>
          <w:szCs w:val="24"/>
          <w:lang w:val="en-US"/>
        </w:rPr>
        <w:t>Continuing education</w:t>
      </w:r>
    </w:p>
    <w:p w:rsidR="006A1A39" w:rsidRPr="00201F15" w:rsidRDefault="006A1A39" w:rsidP="00201F15">
      <w:pPr>
        <w:rPr>
          <w:szCs w:val="24"/>
          <w:lang w:val="en-US"/>
        </w:rPr>
      </w:pPr>
      <w:r w:rsidRPr="00201F15">
        <w:rPr>
          <w:szCs w:val="24"/>
          <w:lang w:val="en-US"/>
        </w:rPr>
        <w:t xml:space="preserve">If you have several programs, thank you </w:t>
      </w:r>
      <w:r w:rsidR="00201F15">
        <w:rPr>
          <w:szCs w:val="24"/>
          <w:lang w:val="en-US"/>
        </w:rPr>
        <w:t>for answering one</w:t>
      </w:r>
      <w:r w:rsidRPr="00201F15">
        <w:rPr>
          <w:szCs w:val="24"/>
          <w:lang w:val="en-US"/>
        </w:rPr>
        <w:t xml:space="preserve"> questionnaire for each </w:t>
      </w:r>
      <w:r w:rsidR="00201F15">
        <w:rPr>
          <w:szCs w:val="24"/>
          <w:lang w:val="en-US"/>
        </w:rPr>
        <w:t>program</w:t>
      </w:r>
    </w:p>
    <w:p w:rsidR="00C90E6B" w:rsidRPr="00201F15" w:rsidRDefault="00C90E6B" w:rsidP="00AD1963">
      <w:pPr>
        <w:pStyle w:val="ListParagraph"/>
        <w:numPr>
          <w:ilvl w:val="0"/>
          <w:numId w:val="14"/>
        </w:numPr>
        <w:rPr>
          <w:szCs w:val="24"/>
          <w:lang w:val="en-US"/>
        </w:rPr>
      </w:pPr>
      <w:r w:rsidRPr="00201F15">
        <w:rPr>
          <w:szCs w:val="24"/>
          <w:lang w:val="en-US"/>
        </w:rPr>
        <w:t>Number of students</w:t>
      </w:r>
      <w:r w:rsidR="006A1A39" w:rsidRPr="00201F15">
        <w:rPr>
          <w:szCs w:val="24"/>
          <w:lang w:val="en-US"/>
        </w:rPr>
        <w:t xml:space="preserve"> (total and in each</w:t>
      </w:r>
      <w:r w:rsidR="005832EC" w:rsidRPr="00201F15">
        <w:rPr>
          <w:szCs w:val="24"/>
          <w:lang w:val="en-US"/>
        </w:rPr>
        <w:t xml:space="preserve"> program)</w:t>
      </w:r>
      <w:r w:rsidR="00201F15">
        <w:rPr>
          <w:szCs w:val="24"/>
          <w:lang w:val="en-US"/>
        </w:rPr>
        <w:t>:</w:t>
      </w:r>
    </w:p>
    <w:p w:rsidR="00C90E6B" w:rsidRPr="00201F15" w:rsidRDefault="00C90E6B" w:rsidP="00AD1963">
      <w:pPr>
        <w:pStyle w:val="ListParagraph"/>
        <w:numPr>
          <w:ilvl w:val="0"/>
          <w:numId w:val="14"/>
        </w:numPr>
        <w:rPr>
          <w:szCs w:val="24"/>
          <w:lang w:val="en-US"/>
        </w:rPr>
      </w:pPr>
      <w:r w:rsidRPr="00201F15">
        <w:rPr>
          <w:szCs w:val="24"/>
          <w:lang w:val="en-US"/>
        </w:rPr>
        <w:t>Number of teachers</w:t>
      </w:r>
      <w:r w:rsidR="006A1A39" w:rsidRPr="00201F15">
        <w:rPr>
          <w:szCs w:val="24"/>
          <w:lang w:val="en-US"/>
        </w:rPr>
        <w:t xml:space="preserve"> (total and in each program)</w:t>
      </w:r>
      <w:r w:rsidR="00201F15">
        <w:rPr>
          <w:szCs w:val="24"/>
          <w:lang w:val="en-US"/>
        </w:rPr>
        <w:t>:</w:t>
      </w:r>
    </w:p>
    <w:p w:rsidR="00A054D3" w:rsidRDefault="00A054D3" w:rsidP="001308C9">
      <w:pPr>
        <w:rPr>
          <w:b/>
          <w:szCs w:val="24"/>
          <w:lang w:val="en-US"/>
        </w:rPr>
      </w:pPr>
    </w:p>
    <w:p w:rsidR="00F7415A" w:rsidRPr="002D3FEF" w:rsidRDefault="005A4A39" w:rsidP="002D3FEF">
      <w:pPr>
        <w:pStyle w:val="ListParagraph"/>
        <w:numPr>
          <w:ilvl w:val="0"/>
          <w:numId w:val="4"/>
        </w:numPr>
        <w:ind w:right="567"/>
        <w:rPr>
          <w:b/>
          <w:szCs w:val="24"/>
          <w:lang w:val="en-US"/>
        </w:rPr>
      </w:pPr>
      <w:r>
        <w:rPr>
          <w:b/>
          <w:szCs w:val="24"/>
          <w:lang w:val="en-US"/>
        </w:rPr>
        <w:t>The law in the organization of your institution</w:t>
      </w:r>
    </w:p>
    <w:p w:rsidR="00E4688B" w:rsidRPr="00244173" w:rsidRDefault="00E4688B" w:rsidP="00E4688B">
      <w:pPr>
        <w:pStyle w:val="ListParagraph"/>
        <w:numPr>
          <w:ilvl w:val="0"/>
          <w:numId w:val="15"/>
        </w:numPr>
        <w:rPr>
          <w:szCs w:val="24"/>
          <w:lang w:val="en-US"/>
        </w:rPr>
      </w:pPr>
      <w:r w:rsidRPr="00201F15">
        <w:rPr>
          <w:szCs w:val="24"/>
          <w:lang w:val="en-US"/>
        </w:rPr>
        <w:t>Is there a department/institute/chair in your institution specifically interested in public health law</w:t>
      </w:r>
      <w:r w:rsidRPr="00244173">
        <w:rPr>
          <w:szCs w:val="24"/>
          <w:lang w:val="en-US"/>
        </w:rPr>
        <w:t>? If so, thank you to provide its details</w:t>
      </w:r>
    </w:p>
    <w:p w:rsidR="008310E0" w:rsidRPr="007D78D5" w:rsidRDefault="008310E0" w:rsidP="00AD1963">
      <w:pPr>
        <w:pStyle w:val="ListParagraph"/>
        <w:numPr>
          <w:ilvl w:val="0"/>
          <w:numId w:val="15"/>
        </w:numPr>
        <w:ind w:right="567"/>
        <w:rPr>
          <w:szCs w:val="24"/>
          <w:lang w:val="en-US"/>
        </w:rPr>
      </w:pPr>
      <w:r w:rsidRPr="007D78D5">
        <w:rPr>
          <w:szCs w:val="24"/>
          <w:lang w:val="en-US"/>
        </w:rPr>
        <w:t>How many teachers are involved in teaching legal issues?</w:t>
      </w:r>
    </w:p>
    <w:p w:rsidR="008310E0" w:rsidRPr="00AD1963" w:rsidRDefault="008310E0" w:rsidP="00AD1963">
      <w:pPr>
        <w:pStyle w:val="ListParagraph"/>
        <w:numPr>
          <w:ilvl w:val="0"/>
          <w:numId w:val="15"/>
        </w:numPr>
        <w:ind w:right="567"/>
        <w:rPr>
          <w:szCs w:val="24"/>
          <w:lang w:val="en-US"/>
        </w:rPr>
      </w:pPr>
      <w:r w:rsidRPr="00AD1963">
        <w:rPr>
          <w:szCs w:val="24"/>
          <w:lang w:val="en-US"/>
        </w:rPr>
        <w:t>Among them, how many are</w:t>
      </w:r>
    </w:p>
    <w:p w:rsidR="008310E0" w:rsidRDefault="008310E0" w:rsidP="00EC2321">
      <w:pPr>
        <w:spacing w:after="0"/>
        <w:ind w:left="709"/>
        <w:rPr>
          <w:szCs w:val="24"/>
          <w:lang w:val="en-US"/>
        </w:rPr>
      </w:pPr>
      <w:r>
        <w:rPr>
          <w:szCs w:val="24"/>
          <w:lang w:val="en-US"/>
        </w:rPr>
        <w:t>Professor from a law Faculty</w:t>
      </w:r>
      <w:r w:rsidR="00201F15">
        <w:rPr>
          <w:szCs w:val="24"/>
          <w:lang w:val="en-US"/>
        </w:rPr>
        <w:t>:</w:t>
      </w:r>
    </w:p>
    <w:p w:rsidR="008310E0" w:rsidRDefault="008310E0" w:rsidP="00EC2321">
      <w:pPr>
        <w:spacing w:after="0"/>
        <w:ind w:left="709"/>
        <w:rPr>
          <w:szCs w:val="24"/>
          <w:lang w:val="en-US"/>
        </w:rPr>
      </w:pPr>
      <w:r>
        <w:rPr>
          <w:szCs w:val="24"/>
          <w:lang w:val="en-US"/>
        </w:rPr>
        <w:t>Lawyers</w:t>
      </w:r>
      <w:r w:rsidR="00201F15">
        <w:rPr>
          <w:szCs w:val="24"/>
          <w:lang w:val="en-US"/>
        </w:rPr>
        <w:t>:</w:t>
      </w:r>
    </w:p>
    <w:p w:rsidR="008310E0" w:rsidRDefault="008310E0" w:rsidP="00EC2321">
      <w:pPr>
        <w:spacing w:after="0"/>
        <w:ind w:left="709"/>
        <w:rPr>
          <w:szCs w:val="24"/>
          <w:lang w:val="en-US"/>
        </w:rPr>
      </w:pPr>
      <w:r>
        <w:rPr>
          <w:szCs w:val="24"/>
          <w:lang w:val="en-US"/>
        </w:rPr>
        <w:t>Non-lawyers with some legal training (specify)</w:t>
      </w:r>
      <w:r w:rsidR="00201F15">
        <w:rPr>
          <w:szCs w:val="24"/>
          <w:lang w:val="en-US"/>
        </w:rPr>
        <w:t>:</w:t>
      </w:r>
    </w:p>
    <w:p w:rsidR="008310E0" w:rsidRPr="00576E9A" w:rsidRDefault="008310E0" w:rsidP="008310E0">
      <w:pPr>
        <w:ind w:left="708"/>
        <w:rPr>
          <w:szCs w:val="24"/>
          <w:lang w:val="en-US"/>
        </w:rPr>
      </w:pPr>
      <w:r w:rsidRPr="00576E9A">
        <w:rPr>
          <w:szCs w:val="24"/>
          <w:lang w:val="en-US"/>
        </w:rPr>
        <w:t>Others (specify)</w:t>
      </w:r>
      <w:r w:rsidR="00201F15">
        <w:rPr>
          <w:szCs w:val="24"/>
          <w:lang w:val="en-US"/>
        </w:rPr>
        <w:t>:</w:t>
      </w:r>
    </w:p>
    <w:p w:rsidR="00EC2321" w:rsidRPr="00AD1963" w:rsidRDefault="00EC2321" w:rsidP="00AD1963">
      <w:pPr>
        <w:pStyle w:val="ListParagraph"/>
        <w:numPr>
          <w:ilvl w:val="0"/>
          <w:numId w:val="16"/>
        </w:numPr>
        <w:ind w:right="567"/>
        <w:rPr>
          <w:i/>
          <w:szCs w:val="24"/>
          <w:lang w:val="en-US"/>
        </w:rPr>
      </w:pPr>
      <w:r w:rsidRPr="00AD1963">
        <w:rPr>
          <w:rFonts w:eastAsia="Times New Roman"/>
          <w:i/>
          <w:szCs w:val="24"/>
          <w:lang w:val="en-US" w:eastAsia="pl-PL"/>
        </w:rPr>
        <w:t xml:space="preserve">Our faculty appreciates the impact of law on health (Likert scale)  </w:t>
      </w:r>
    </w:p>
    <w:p w:rsidR="00EC2321" w:rsidRPr="00AD1963" w:rsidRDefault="00EC2321" w:rsidP="00AD1963">
      <w:pPr>
        <w:pStyle w:val="ListParagraph"/>
        <w:numPr>
          <w:ilvl w:val="0"/>
          <w:numId w:val="16"/>
        </w:numPr>
        <w:ind w:right="567"/>
        <w:rPr>
          <w:i/>
          <w:szCs w:val="24"/>
          <w:lang w:val="en-US"/>
        </w:rPr>
      </w:pPr>
      <w:r w:rsidRPr="00AD1963">
        <w:rPr>
          <w:rFonts w:eastAsia="Times New Roman"/>
          <w:i/>
          <w:szCs w:val="24"/>
          <w:lang w:val="en-US" w:eastAsia="pl-PL"/>
        </w:rPr>
        <w:t xml:space="preserve">There are serious institutional barriers to including robust legal content in our curriculum (Likert scale)  </w:t>
      </w:r>
    </w:p>
    <w:p w:rsidR="00EC2321" w:rsidRPr="00EC2321" w:rsidRDefault="00EC2321" w:rsidP="00EC2321">
      <w:pPr>
        <w:ind w:right="567"/>
        <w:rPr>
          <w:b/>
          <w:szCs w:val="24"/>
          <w:lang w:val="en-US"/>
        </w:rPr>
      </w:pPr>
    </w:p>
    <w:p w:rsidR="000C69E8" w:rsidRPr="005A4A39" w:rsidRDefault="005A4A39" w:rsidP="005A4A39">
      <w:pPr>
        <w:pStyle w:val="ListParagraph"/>
        <w:numPr>
          <w:ilvl w:val="0"/>
          <w:numId w:val="4"/>
        </w:numPr>
        <w:ind w:right="567"/>
        <w:rPr>
          <w:b/>
          <w:szCs w:val="24"/>
          <w:lang w:val="en-US"/>
        </w:rPr>
      </w:pPr>
      <w:r>
        <w:rPr>
          <w:b/>
          <w:szCs w:val="24"/>
          <w:lang w:val="en-US"/>
        </w:rPr>
        <w:t>The law i</w:t>
      </w:r>
      <w:r w:rsidR="000C69E8" w:rsidRPr="005A4A39">
        <w:rPr>
          <w:b/>
          <w:szCs w:val="24"/>
          <w:lang w:val="en-US"/>
        </w:rPr>
        <w:t>n your training program(s)</w:t>
      </w:r>
    </w:p>
    <w:p w:rsidR="00EC2321" w:rsidRPr="00AD1963" w:rsidRDefault="00EC2321" w:rsidP="00AD1963">
      <w:pPr>
        <w:pStyle w:val="ListParagraph"/>
        <w:numPr>
          <w:ilvl w:val="0"/>
          <w:numId w:val="17"/>
        </w:numPr>
        <w:ind w:right="567"/>
        <w:rPr>
          <w:rFonts w:eastAsia="Times New Roman"/>
          <w:i/>
          <w:szCs w:val="24"/>
          <w:lang w:val="en-US" w:eastAsia="pl-PL"/>
        </w:rPr>
      </w:pPr>
      <w:r w:rsidRPr="00AD1963">
        <w:rPr>
          <w:rFonts w:eastAsia="Times New Roman"/>
          <w:i/>
          <w:szCs w:val="24"/>
          <w:lang w:val="en-US" w:eastAsia="pl-PL"/>
        </w:rPr>
        <w:t>Do you think students at your institution receive sufficient training to understand the use of law in public health practice (Likert scale)</w:t>
      </w:r>
    </w:p>
    <w:p w:rsidR="00EC2321" w:rsidRPr="00AD1963" w:rsidRDefault="00EC2321" w:rsidP="00AD1963">
      <w:pPr>
        <w:pStyle w:val="ListParagraph"/>
        <w:numPr>
          <w:ilvl w:val="0"/>
          <w:numId w:val="17"/>
        </w:numPr>
        <w:ind w:right="567"/>
        <w:rPr>
          <w:i/>
          <w:szCs w:val="24"/>
          <w:lang w:val="en-US"/>
        </w:rPr>
      </w:pPr>
      <w:r w:rsidRPr="00AD1963">
        <w:rPr>
          <w:rFonts w:eastAsia="Times New Roman"/>
          <w:i/>
          <w:szCs w:val="24"/>
          <w:lang w:val="en-US" w:eastAsia="pl-PL"/>
        </w:rPr>
        <w:t xml:space="preserve">Education on law is perceived as an important element of training for all our students (Likert scale)  </w:t>
      </w:r>
    </w:p>
    <w:p w:rsidR="00A5503D" w:rsidRPr="00A5503D" w:rsidRDefault="00A5503D" w:rsidP="002037F7">
      <w:pPr>
        <w:ind w:right="567"/>
        <w:rPr>
          <w:szCs w:val="24"/>
          <w:lang w:val="en-US"/>
        </w:rPr>
      </w:pPr>
      <w:r w:rsidRPr="00A5503D">
        <w:rPr>
          <w:szCs w:val="24"/>
          <w:lang w:val="en-US"/>
        </w:rPr>
        <w:t>If you answer yes to any</w:t>
      </w:r>
      <w:r>
        <w:rPr>
          <w:szCs w:val="24"/>
          <w:lang w:val="en-US"/>
        </w:rPr>
        <w:t xml:space="preserve"> of the following </w:t>
      </w:r>
      <w:r w:rsidR="00753FA0">
        <w:rPr>
          <w:szCs w:val="24"/>
          <w:lang w:val="en-US"/>
        </w:rPr>
        <w:t>questions, thank you to specify in which course(s) the issues are addressed as well as for how many hours and, if possible, provide us with the table of content of the corresponding course(s)</w:t>
      </w:r>
    </w:p>
    <w:p w:rsidR="0031556B" w:rsidRPr="00122BAC" w:rsidRDefault="008310E0" w:rsidP="0031556B">
      <w:pPr>
        <w:rPr>
          <w:i/>
          <w:szCs w:val="24"/>
          <w:lang w:val="en-US"/>
        </w:rPr>
      </w:pPr>
      <w:r w:rsidRPr="00122BAC">
        <w:rPr>
          <w:i/>
          <w:szCs w:val="24"/>
          <w:lang w:val="en-US"/>
        </w:rPr>
        <w:t>1. Methods in public health</w:t>
      </w:r>
    </w:p>
    <w:p w:rsidR="008310E0" w:rsidRPr="008310E0" w:rsidRDefault="003A64B3" w:rsidP="008310E0">
      <w:pPr>
        <w:autoSpaceDE w:val="0"/>
        <w:autoSpaceDN w:val="0"/>
        <w:adjustRightInd w:val="0"/>
        <w:spacing w:after="0"/>
        <w:jc w:val="left"/>
        <w:rPr>
          <w:szCs w:val="24"/>
          <w:lang w:val="en-US"/>
        </w:rPr>
      </w:pPr>
      <w:r>
        <w:rPr>
          <w:szCs w:val="24"/>
          <w:lang w:val="en-US"/>
        </w:rPr>
        <w:t xml:space="preserve">1.1. </w:t>
      </w:r>
      <w:r w:rsidR="008310E0">
        <w:rPr>
          <w:szCs w:val="24"/>
          <w:lang w:val="en-US"/>
        </w:rPr>
        <w:t xml:space="preserve">According to the </w:t>
      </w:r>
      <w:r w:rsidR="008310E0" w:rsidRPr="00646687">
        <w:rPr>
          <w:szCs w:val="24"/>
          <w:lang w:val="en-US"/>
        </w:rPr>
        <w:t>ECCMPHE</w:t>
      </w:r>
      <w:r w:rsidR="008310E0">
        <w:rPr>
          <w:szCs w:val="24"/>
          <w:lang w:val="en-US"/>
        </w:rPr>
        <w:t>, public health can be defined as “</w:t>
      </w:r>
      <w:r w:rsidR="008310E0" w:rsidRPr="008310E0">
        <w:rPr>
          <w:szCs w:val="24"/>
          <w:lang w:val="en-US"/>
        </w:rPr>
        <w:t>the science and art, which focuses on:</w:t>
      </w:r>
    </w:p>
    <w:p w:rsidR="008310E0" w:rsidRPr="008310E0" w:rsidRDefault="008310E0" w:rsidP="008310E0">
      <w:pPr>
        <w:pStyle w:val="ListParagraph"/>
        <w:numPr>
          <w:ilvl w:val="0"/>
          <w:numId w:val="5"/>
        </w:numPr>
        <w:autoSpaceDE w:val="0"/>
        <w:autoSpaceDN w:val="0"/>
        <w:adjustRightInd w:val="0"/>
        <w:spacing w:after="0"/>
        <w:jc w:val="left"/>
        <w:rPr>
          <w:szCs w:val="24"/>
          <w:lang w:val="en-US"/>
        </w:rPr>
      </w:pPr>
      <w:r w:rsidRPr="008310E0">
        <w:rPr>
          <w:szCs w:val="24"/>
          <w:lang w:val="en-US"/>
        </w:rPr>
        <w:t>Population health,</w:t>
      </w:r>
    </w:p>
    <w:p w:rsidR="008310E0" w:rsidRPr="008310E0" w:rsidRDefault="008310E0" w:rsidP="008310E0">
      <w:pPr>
        <w:pStyle w:val="ListParagraph"/>
        <w:numPr>
          <w:ilvl w:val="0"/>
          <w:numId w:val="5"/>
        </w:numPr>
        <w:autoSpaceDE w:val="0"/>
        <w:autoSpaceDN w:val="0"/>
        <w:adjustRightInd w:val="0"/>
        <w:spacing w:after="0"/>
        <w:jc w:val="left"/>
        <w:rPr>
          <w:szCs w:val="24"/>
          <w:lang w:val="en-US"/>
        </w:rPr>
      </w:pPr>
      <w:r w:rsidRPr="008310E0">
        <w:rPr>
          <w:szCs w:val="24"/>
          <w:lang w:val="en-US"/>
        </w:rPr>
        <w:t>Human systems and interventions made to improve health, and</w:t>
      </w:r>
    </w:p>
    <w:p w:rsidR="008310E0" w:rsidRPr="008310E0" w:rsidRDefault="008310E0" w:rsidP="008310E0">
      <w:pPr>
        <w:pStyle w:val="ListParagraph"/>
        <w:numPr>
          <w:ilvl w:val="0"/>
          <w:numId w:val="5"/>
        </w:numPr>
        <w:rPr>
          <w:szCs w:val="24"/>
          <w:lang w:val="en-US"/>
        </w:rPr>
      </w:pPr>
      <w:r w:rsidRPr="008310E0">
        <w:rPr>
          <w:szCs w:val="24"/>
          <w:lang w:val="en-US"/>
        </w:rPr>
        <w:t>Interactions between these two systems”.</w:t>
      </w:r>
    </w:p>
    <w:p w:rsidR="008310E0" w:rsidRDefault="008310E0" w:rsidP="0031556B">
      <w:pPr>
        <w:rPr>
          <w:szCs w:val="24"/>
          <w:lang w:val="en-US"/>
        </w:rPr>
      </w:pPr>
      <w:r>
        <w:rPr>
          <w:szCs w:val="24"/>
          <w:lang w:val="en-US"/>
        </w:rPr>
        <w:t>Does y</w:t>
      </w:r>
      <w:r w:rsidR="00122BAC">
        <w:rPr>
          <w:szCs w:val="24"/>
          <w:lang w:val="en-US"/>
        </w:rPr>
        <w:t xml:space="preserve">our program addresses </w:t>
      </w:r>
      <w:r>
        <w:rPr>
          <w:szCs w:val="24"/>
          <w:lang w:val="en-US"/>
        </w:rPr>
        <w:t xml:space="preserve">legal </w:t>
      </w:r>
      <w:r w:rsidR="00122BAC">
        <w:rPr>
          <w:szCs w:val="24"/>
          <w:lang w:val="en-US"/>
        </w:rPr>
        <w:t>aspects</w:t>
      </w:r>
      <w:r>
        <w:rPr>
          <w:szCs w:val="24"/>
          <w:lang w:val="en-US"/>
        </w:rPr>
        <w:t xml:space="preserve"> of human systems and interventions made to improve health?</w:t>
      </w:r>
    </w:p>
    <w:p w:rsidR="00EC2321" w:rsidRDefault="00EC2321" w:rsidP="003A64B3">
      <w:pPr>
        <w:autoSpaceDE w:val="0"/>
        <w:autoSpaceDN w:val="0"/>
        <w:adjustRightInd w:val="0"/>
        <w:spacing w:after="0"/>
        <w:jc w:val="left"/>
        <w:rPr>
          <w:szCs w:val="24"/>
          <w:lang w:val="en-US"/>
        </w:rPr>
      </w:pPr>
    </w:p>
    <w:p w:rsidR="003A64B3" w:rsidRDefault="003A64B3" w:rsidP="003A64B3">
      <w:pPr>
        <w:autoSpaceDE w:val="0"/>
        <w:autoSpaceDN w:val="0"/>
        <w:adjustRightInd w:val="0"/>
        <w:spacing w:after="0"/>
        <w:jc w:val="left"/>
        <w:rPr>
          <w:szCs w:val="24"/>
          <w:lang w:val="en-US"/>
        </w:rPr>
      </w:pPr>
      <w:r>
        <w:rPr>
          <w:szCs w:val="24"/>
          <w:lang w:val="en-US"/>
        </w:rPr>
        <w:t>1.2. Does you</w:t>
      </w:r>
      <w:r w:rsidR="00122BAC">
        <w:rPr>
          <w:szCs w:val="24"/>
          <w:lang w:val="en-US"/>
        </w:rPr>
        <w:t>r program address legal issues</w:t>
      </w:r>
      <w:r>
        <w:rPr>
          <w:szCs w:val="24"/>
          <w:lang w:val="en-US"/>
        </w:rPr>
        <w:t xml:space="preserve"> in </w:t>
      </w:r>
      <w:r w:rsidR="00122BAC">
        <w:rPr>
          <w:szCs w:val="24"/>
          <w:lang w:val="en-US"/>
        </w:rPr>
        <w:t>teaching</w:t>
      </w:r>
      <w:r>
        <w:rPr>
          <w:szCs w:val="24"/>
          <w:lang w:val="en-US"/>
        </w:rPr>
        <w:t xml:space="preserve"> the “b</w:t>
      </w:r>
      <w:r w:rsidRPr="003A64B3">
        <w:rPr>
          <w:szCs w:val="24"/>
          <w:lang w:val="en-US"/>
        </w:rPr>
        <w:t>asic principles, m</w:t>
      </w:r>
      <w:r>
        <w:rPr>
          <w:szCs w:val="24"/>
          <w:lang w:val="en-US"/>
        </w:rPr>
        <w:t>ethods, types and components of e</w:t>
      </w:r>
      <w:r w:rsidRPr="003A64B3">
        <w:rPr>
          <w:szCs w:val="24"/>
          <w:lang w:val="en-US"/>
        </w:rPr>
        <w:t>pidemiological surveillance systems</w:t>
      </w:r>
      <w:r>
        <w:rPr>
          <w:szCs w:val="24"/>
          <w:lang w:val="en-US"/>
        </w:rPr>
        <w:t xml:space="preserve"> and h</w:t>
      </w:r>
      <w:r w:rsidRPr="003A64B3">
        <w:rPr>
          <w:szCs w:val="24"/>
          <w:lang w:val="en-US"/>
        </w:rPr>
        <w:t>ealth services monitoring systems</w:t>
      </w:r>
      <w:r w:rsidRPr="008310E0">
        <w:rPr>
          <w:szCs w:val="24"/>
          <w:lang w:val="en-US"/>
        </w:rPr>
        <w:t>”</w:t>
      </w:r>
      <w:r>
        <w:rPr>
          <w:szCs w:val="24"/>
          <w:lang w:val="en-US"/>
        </w:rPr>
        <w:t>?</w:t>
      </w:r>
    </w:p>
    <w:p w:rsidR="00122BAC" w:rsidRDefault="00122BAC" w:rsidP="003A64B3">
      <w:pPr>
        <w:autoSpaceDE w:val="0"/>
        <w:autoSpaceDN w:val="0"/>
        <w:adjustRightInd w:val="0"/>
        <w:spacing w:after="0"/>
        <w:jc w:val="left"/>
        <w:rPr>
          <w:szCs w:val="24"/>
          <w:lang w:val="en-US"/>
        </w:rPr>
      </w:pPr>
    </w:p>
    <w:p w:rsidR="00122BAC" w:rsidRDefault="00122BAC" w:rsidP="003A64B3">
      <w:pPr>
        <w:autoSpaceDE w:val="0"/>
        <w:autoSpaceDN w:val="0"/>
        <w:adjustRightInd w:val="0"/>
        <w:spacing w:after="0"/>
        <w:jc w:val="left"/>
        <w:rPr>
          <w:szCs w:val="24"/>
          <w:lang w:val="en-US"/>
        </w:rPr>
      </w:pPr>
      <w:r>
        <w:rPr>
          <w:szCs w:val="24"/>
          <w:lang w:val="en-US"/>
        </w:rPr>
        <w:t>1.3. Does your program a</w:t>
      </w:r>
      <w:r w:rsidR="00753FA0">
        <w:rPr>
          <w:szCs w:val="24"/>
          <w:lang w:val="en-US"/>
        </w:rPr>
        <w:t>ddress the main legal basi</w:t>
      </w:r>
      <w:r>
        <w:rPr>
          <w:szCs w:val="24"/>
          <w:lang w:val="en-US"/>
        </w:rPr>
        <w:t>s of major national and European population surveys and surveillance systems?</w:t>
      </w:r>
    </w:p>
    <w:p w:rsidR="00122BAC" w:rsidRDefault="00122BAC" w:rsidP="003A64B3">
      <w:pPr>
        <w:autoSpaceDE w:val="0"/>
        <w:autoSpaceDN w:val="0"/>
        <w:adjustRightInd w:val="0"/>
        <w:spacing w:after="0"/>
        <w:jc w:val="left"/>
        <w:rPr>
          <w:szCs w:val="24"/>
          <w:lang w:val="en-US"/>
        </w:rPr>
      </w:pPr>
    </w:p>
    <w:p w:rsidR="00122BAC" w:rsidRDefault="00122BAC" w:rsidP="003A64B3">
      <w:pPr>
        <w:autoSpaceDE w:val="0"/>
        <w:autoSpaceDN w:val="0"/>
        <w:adjustRightInd w:val="0"/>
        <w:spacing w:after="0"/>
        <w:jc w:val="left"/>
        <w:rPr>
          <w:szCs w:val="24"/>
          <w:lang w:val="en-US"/>
        </w:rPr>
      </w:pPr>
      <w:r>
        <w:rPr>
          <w:szCs w:val="24"/>
          <w:lang w:val="en-US"/>
        </w:rPr>
        <w:t>1.4. Concerning literature search and evaluation, does your program in</w:t>
      </w:r>
      <w:r w:rsidR="00753FA0">
        <w:rPr>
          <w:szCs w:val="24"/>
          <w:lang w:val="en-US"/>
        </w:rPr>
        <w:t xml:space="preserve">clude </w:t>
      </w:r>
      <w:r>
        <w:rPr>
          <w:szCs w:val="24"/>
          <w:lang w:val="en-US"/>
        </w:rPr>
        <w:t>the main legal databases available online at the national and European levels</w:t>
      </w:r>
      <w:r w:rsidR="00753FA0">
        <w:rPr>
          <w:szCs w:val="24"/>
          <w:lang w:val="en-US"/>
        </w:rPr>
        <w:t xml:space="preserve"> so the students can identify the applicable law related to simple legal issues in concrete cases</w:t>
      </w:r>
      <w:r>
        <w:rPr>
          <w:szCs w:val="24"/>
          <w:lang w:val="en-US"/>
        </w:rPr>
        <w:t>?</w:t>
      </w:r>
    </w:p>
    <w:p w:rsidR="00122BAC" w:rsidRDefault="00122BAC" w:rsidP="003A64B3">
      <w:pPr>
        <w:autoSpaceDE w:val="0"/>
        <w:autoSpaceDN w:val="0"/>
        <w:adjustRightInd w:val="0"/>
        <w:spacing w:after="0"/>
        <w:jc w:val="left"/>
        <w:rPr>
          <w:szCs w:val="24"/>
          <w:lang w:val="en-US"/>
        </w:rPr>
      </w:pPr>
    </w:p>
    <w:p w:rsidR="00A5503D" w:rsidRDefault="00A5503D" w:rsidP="003A64B3">
      <w:pPr>
        <w:autoSpaceDE w:val="0"/>
        <w:autoSpaceDN w:val="0"/>
        <w:adjustRightInd w:val="0"/>
        <w:spacing w:after="0"/>
        <w:jc w:val="left"/>
        <w:rPr>
          <w:szCs w:val="24"/>
          <w:lang w:val="en-US"/>
        </w:rPr>
      </w:pPr>
      <w:r>
        <w:rPr>
          <w:szCs w:val="24"/>
          <w:lang w:val="en-US"/>
        </w:rPr>
        <w:t xml:space="preserve">1.5. Does your program address the main legal issues </w:t>
      </w:r>
      <w:proofErr w:type="gramStart"/>
      <w:r>
        <w:rPr>
          <w:szCs w:val="24"/>
          <w:lang w:val="en-US"/>
        </w:rPr>
        <w:t>in:</w:t>
      </w:r>
      <w:proofErr w:type="gramEnd"/>
    </w:p>
    <w:p w:rsidR="00122BAC" w:rsidRDefault="00A5503D" w:rsidP="00753FA0">
      <w:pPr>
        <w:pStyle w:val="ListParagraph"/>
        <w:numPr>
          <w:ilvl w:val="0"/>
          <w:numId w:val="6"/>
        </w:numPr>
        <w:autoSpaceDE w:val="0"/>
        <w:autoSpaceDN w:val="0"/>
        <w:adjustRightInd w:val="0"/>
        <w:spacing w:after="0"/>
        <w:jc w:val="left"/>
        <w:rPr>
          <w:szCs w:val="24"/>
          <w:lang w:val="en-US"/>
        </w:rPr>
      </w:pPr>
      <w:r>
        <w:rPr>
          <w:szCs w:val="24"/>
          <w:lang w:val="en-US"/>
        </w:rPr>
        <w:t>designing and implementing a protocol;</w:t>
      </w:r>
    </w:p>
    <w:p w:rsidR="00A5503D" w:rsidRDefault="00A5503D" w:rsidP="00753FA0">
      <w:pPr>
        <w:pStyle w:val="ListParagraph"/>
        <w:numPr>
          <w:ilvl w:val="0"/>
          <w:numId w:val="6"/>
        </w:numPr>
        <w:autoSpaceDE w:val="0"/>
        <w:autoSpaceDN w:val="0"/>
        <w:adjustRightInd w:val="0"/>
        <w:spacing w:after="0"/>
        <w:jc w:val="left"/>
        <w:rPr>
          <w:szCs w:val="24"/>
          <w:lang w:val="en-US"/>
        </w:rPr>
      </w:pPr>
      <w:r>
        <w:rPr>
          <w:szCs w:val="24"/>
          <w:lang w:val="en-US"/>
        </w:rPr>
        <w:t>designing and carrying out a health needs assessment;</w:t>
      </w:r>
    </w:p>
    <w:p w:rsidR="00A5503D" w:rsidRDefault="00A5503D" w:rsidP="00753FA0">
      <w:pPr>
        <w:pStyle w:val="ListParagraph"/>
        <w:numPr>
          <w:ilvl w:val="0"/>
          <w:numId w:val="6"/>
        </w:numPr>
        <w:autoSpaceDE w:val="0"/>
        <w:autoSpaceDN w:val="0"/>
        <w:adjustRightInd w:val="0"/>
        <w:spacing w:after="0"/>
        <w:jc w:val="left"/>
        <w:rPr>
          <w:szCs w:val="24"/>
          <w:lang w:val="en-US"/>
        </w:rPr>
      </w:pPr>
      <w:r>
        <w:rPr>
          <w:szCs w:val="24"/>
          <w:lang w:val="en-US"/>
        </w:rPr>
        <w:t>designing a monitoring system for health service interventions</w:t>
      </w:r>
      <w:r w:rsidR="00753FA0">
        <w:rPr>
          <w:szCs w:val="24"/>
          <w:lang w:val="en-US"/>
        </w:rPr>
        <w:t>;</w:t>
      </w:r>
    </w:p>
    <w:p w:rsidR="00A5503D" w:rsidRDefault="00A5503D" w:rsidP="00753FA0">
      <w:pPr>
        <w:pStyle w:val="ListParagraph"/>
        <w:numPr>
          <w:ilvl w:val="0"/>
          <w:numId w:val="6"/>
        </w:numPr>
        <w:autoSpaceDE w:val="0"/>
        <w:autoSpaceDN w:val="0"/>
        <w:adjustRightInd w:val="0"/>
        <w:spacing w:after="0"/>
        <w:jc w:val="left"/>
        <w:rPr>
          <w:szCs w:val="24"/>
          <w:lang w:val="en-US"/>
        </w:rPr>
      </w:pPr>
      <w:proofErr w:type="gramStart"/>
      <w:r>
        <w:rPr>
          <w:szCs w:val="24"/>
          <w:lang w:val="en-US"/>
        </w:rPr>
        <w:t>designing</w:t>
      </w:r>
      <w:proofErr w:type="gramEnd"/>
      <w:r>
        <w:rPr>
          <w:szCs w:val="24"/>
          <w:lang w:val="en-US"/>
        </w:rPr>
        <w:t xml:space="preserve"> and conducting </w:t>
      </w:r>
      <w:r w:rsidR="003D1736">
        <w:rPr>
          <w:szCs w:val="24"/>
          <w:lang w:val="en-US"/>
        </w:rPr>
        <w:t>observations-based</w:t>
      </w:r>
      <w:r>
        <w:rPr>
          <w:szCs w:val="24"/>
          <w:lang w:val="en-US"/>
        </w:rPr>
        <w:t xml:space="preserve"> research and action research interventions?</w:t>
      </w:r>
    </w:p>
    <w:p w:rsidR="00A5503D" w:rsidRDefault="00A5503D" w:rsidP="00A5503D">
      <w:pPr>
        <w:autoSpaceDE w:val="0"/>
        <w:autoSpaceDN w:val="0"/>
        <w:adjustRightInd w:val="0"/>
        <w:spacing w:after="0"/>
        <w:jc w:val="left"/>
        <w:rPr>
          <w:szCs w:val="24"/>
          <w:lang w:val="en-US"/>
        </w:rPr>
      </w:pPr>
    </w:p>
    <w:p w:rsidR="00A5503D" w:rsidRDefault="00A5503D" w:rsidP="00A5503D">
      <w:pPr>
        <w:autoSpaceDE w:val="0"/>
        <w:autoSpaceDN w:val="0"/>
        <w:adjustRightInd w:val="0"/>
        <w:spacing w:after="0"/>
        <w:jc w:val="left"/>
        <w:rPr>
          <w:szCs w:val="24"/>
          <w:lang w:val="en-US"/>
        </w:rPr>
      </w:pPr>
      <w:r>
        <w:rPr>
          <w:szCs w:val="24"/>
          <w:lang w:val="en-US"/>
        </w:rPr>
        <w:t xml:space="preserve">1.6. Does you program give your students the skills to identify and apply the basic legal requirements in conducting a </w:t>
      </w:r>
      <w:r w:rsidR="005A4A39">
        <w:rPr>
          <w:szCs w:val="24"/>
          <w:lang w:val="en-US"/>
        </w:rPr>
        <w:t xml:space="preserve">given </w:t>
      </w:r>
      <w:r>
        <w:rPr>
          <w:szCs w:val="24"/>
          <w:lang w:val="en-US"/>
        </w:rPr>
        <w:t>public health project according to a protocol?</w:t>
      </w:r>
    </w:p>
    <w:p w:rsidR="00753FA0" w:rsidRDefault="00753FA0" w:rsidP="00753FA0">
      <w:pPr>
        <w:autoSpaceDE w:val="0"/>
        <w:autoSpaceDN w:val="0"/>
        <w:adjustRightInd w:val="0"/>
        <w:spacing w:after="0"/>
        <w:jc w:val="left"/>
        <w:rPr>
          <w:szCs w:val="24"/>
          <w:lang w:val="en-US"/>
        </w:rPr>
      </w:pPr>
    </w:p>
    <w:p w:rsidR="00753FA0" w:rsidRPr="007B6138" w:rsidRDefault="007B6138" w:rsidP="007B6138">
      <w:pPr>
        <w:rPr>
          <w:i/>
          <w:szCs w:val="24"/>
          <w:lang w:val="en-US"/>
        </w:rPr>
      </w:pPr>
      <w:r>
        <w:rPr>
          <w:i/>
          <w:szCs w:val="24"/>
          <w:lang w:val="en-US"/>
        </w:rPr>
        <w:t>2. P</w:t>
      </w:r>
      <w:r w:rsidR="00753FA0" w:rsidRPr="007B6138">
        <w:rPr>
          <w:i/>
          <w:szCs w:val="24"/>
          <w:lang w:val="en-US"/>
        </w:rPr>
        <w:t>opulation health and its social and economic determinants</w:t>
      </w:r>
    </w:p>
    <w:p w:rsidR="007B6138" w:rsidRDefault="007B6138" w:rsidP="007B6138">
      <w:pPr>
        <w:autoSpaceDE w:val="0"/>
        <w:autoSpaceDN w:val="0"/>
        <w:adjustRightInd w:val="0"/>
        <w:spacing w:after="0"/>
        <w:jc w:val="left"/>
        <w:rPr>
          <w:szCs w:val="24"/>
          <w:lang w:val="en-US"/>
        </w:rPr>
      </w:pPr>
    </w:p>
    <w:p w:rsidR="007B6138" w:rsidRDefault="007B6138" w:rsidP="007B6138">
      <w:pPr>
        <w:autoSpaceDE w:val="0"/>
        <w:autoSpaceDN w:val="0"/>
        <w:adjustRightInd w:val="0"/>
        <w:spacing w:after="0"/>
        <w:jc w:val="left"/>
        <w:rPr>
          <w:szCs w:val="24"/>
          <w:lang w:val="en-US"/>
        </w:rPr>
      </w:pPr>
      <w:r>
        <w:rPr>
          <w:szCs w:val="24"/>
          <w:lang w:val="en-US"/>
        </w:rPr>
        <w:t>2.1.</w:t>
      </w:r>
      <w:r w:rsidRPr="007B6138">
        <w:rPr>
          <w:szCs w:val="24"/>
          <w:lang w:val="en-US"/>
        </w:rPr>
        <w:t xml:space="preserve"> Does your program address how the law contributes to shaping the socio-economic context</w:t>
      </w:r>
      <w:r>
        <w:rPr>
          <w:szCs w:val="24"/>
          <w:lang w:val="en-US"/>
        </w:rPr>
        <w:t>, in particular in promoting favorable socio-economic determinants</w:t>
      </w:r>
      <w:r w:rsidR="00461730">
        <w:rPr>
          <w:szCs w:val="24"/>
          <w:lang w:val="en-US"/>
        </w:rPr>
        <w:t>,</w:t>
      </w:r>
      <w:r>
        <w:rPr>
          <w:szCs w:val="24"/>
          <w:lang w:val="en-US"/>
        </w:rPr>
        <w:t xml:space="preserve"> </w:t>
      </w:r>
      <w:r w:rsidR="00461730">
        <w:rPr>
          <w:szCs w:val="24"/>
          <w:lang w:val="en-US"/>
        </w:rPr>
        <w:t xml:space="preserve">for instance </w:t>
      </w:r>
      <w:r>
        <w:rPr>
          <w:szCs w:val="24"/>
          <w:lang w:val="en-US"/>
        </w:rPr>
        <w:t>through:</w:t>
      </w:r>
    </w:p>
    <w:p w:rsidR="00461730" w:rsidRDefault="00461730" w:rsidP="007B6138">
      <w:pPr>
        <w:pStyle w:val="ListParagraph"/>
        <w:numPr>
          <w:ilvl w:val="0"/>
          <w:numId w:val="8"/>
        </w:numPr>
        <w:autoSpaceDE w:val="0"/>
        <w:autoSpaceDN w:val="0"/>
        <w:adjustRightInd w:val="0"/>
        <w:spacing w:after="0"/>
        <w:jc w:val="left"/>
        <w:rPr>
          <w:szCs w:val="24"/>
          <w:lang w:val="en-US"/>
        </w:rPr>
      </w:pPr>
      <w:r>
        <w:rPr>
          <w:szCs w:val="24"/>
          <w:lang w:val="en-US"/>
        </w:rPr>
        <w:t>human rights and constitutional law;</w:t>
      </w:r>
    </w:p>
    <w:p w:rsidR="007B6138" w:rsidRDefault="00461730" w:rsidP="007B6138">
      <w:pPr>
        <w:pStyle w:val="ListParagraph"/>
        <w:numPr>
          <w:ilvl w:val="0"/>
          <w:numId w:val="8"/>
        </w:numPr>
        <w:autoSpaceDE w:val="0"/>
        <w:autoSpaceDN w:val="0"/>
        <w:adjustRightInd w:val="0"/>
        <w:spacing w:after="0"/>
        <w:jc w:val="left"/>
        <w:rPr>
          <w:szCs w:val="24"/>
          <w:lang w:val="en-US"/>
        </w:rPr>
      </w:pPr>
      <w:r>
        <w:rPr>
          <w:szCs w:val="24"/>
          <w:lang w:val="en-US"/>
        </w:rPr>
        <w:t>s</w:t>
      </w:r>
      <w:r w:rsidR="007B6138">
        <w:rPr>
          <w:szCs w:val="24"/>
          <w:lang w:val="en-US"/>
        </w:rPr>
        <w:t>ocial security;</w:t>
      </w:r>
    </w:p>
    <w:p w:rsidR="00461730" w:rsidRDefault="00461730" w:rsidP="007B6138">
      <w:pPr>
        <w:pStyle w:val="ListParagraph"/>
        <w:numPr>
          <w:ilvl w:val="0"/>
          <w:numId w:val="8"/>
        </w:numPr>
        <w:autoSpaceDE w:val="0"/>
        <w:autoSpaceDN w:val="0"/>
        <w:adjustRightInd w:val="0"/>
        <w:spacing w:after="0"/>
        <w:jc w:val="left"/>
        <w:rPr>
          <w:szCs w:val="24"/>
          <w:lang w:val="en-US"/>
        </w:rPr>
      </w:pPr>
      <w:r>
        <w:rPr>
          <w:szCs w:val="24"/>
          <w:lang w:val="en-US"/>
        </w:rPr>
        <w:t>family law;</w:t>
      </w:r>
    </w:p>
    <w:p w:rsidR="00461730" w:rsidRDefault="005A4A39" w:rsidP="007B6138">
      <w:pPr>
        <w:pStyle w:val="ListParagraph"/>
        <w:numPr>
          <w:ilvl w:val="0"/>
          <w:numId w:val="8"/>
        </w:numPr>
        <w:autoSpaceDE w:val="0"/>
        <w:autoSpaceDN w:val="0"/>
        <w:adjustRightInd w:val="0"/>
        <w:spacing w:after="0"/>
        <w:jc w:val="left"/>
        <w:rPr>
          <w:szCs w:val="24"/>
          <w:lang w:val="en-US"/>
        </w:rPr>
      </w:pPr>
      <w:r>
        <w:rPr>
          <w:szCs w:val="24"/>
          <w:lang w:val="en-US"/>
        </w:rPr>
        <w:t>labo</w:t>
      </w:r>
      <w:r w:rsidR="00461730">
        <w:rPr>
          <w:szCs w:val="24"/>
          <w:lang w:val="en-US"/>
        </w:rPr>
        <w:t>r law;</w:t>
      </w:r>
    </w:p>
    <w:p w:rsidR="00461730" w:rsidRDefault="00461730" w:rsidP="007B6138">
      <w:pPr>
        <w:pStyle w:val="ListParagraph"/>
        <w:numPr>
          <w:ilvl w:val="0"/>
          <w:numId w:val="8"/>
        </w:numPr>
        <w:autoSpaceDE w:val="0"/>
        <w:autoSpaceDN w:val="0"/>
        <w:adjustRightInd w:val="0"/>
        <w:spacing w:after="0"/>
        <w:jc w:val="left"/>
        <w:rPr>
          <w:szCs w:val="24"/>
          <w:lang w:val="en-US"/>
        </w:rPr>
      </w:pPr>
      <w:r>
        <w:rPr>
          <w:szCs w:val="24"/>
          <w:lang w:val="en-US"/>
        </w:rPr>
        <w:t>anti-discrimination law;</w:t>
      </w:r>
    </w:p>
    <w:p w:rsidR="007B6138" w:rsidRPr="007B6138" w:rsidRDefault="00461730" w:rsidP="007B6138">
      <w:pPr>
        <w:pStyle w:val="ListParagraph"/>
        <w:numPr>
          <w:ilvl w:val="0"/>
          <w:numId w:val="8"/>
        </w:numPr>
        <w:autoSpaceDE w:val="0"/>
        <w:autoSpaceDN w:val="0"/>
        <w:adjustRightInd w:val="0"/>
        <w:spacing w:after="0"/>
        <w:jc w:val="left"/>
        <w:rPr>
          <w:szCs w:val="24"/>
          <w:lang w:val="en-US"/>
        </w:rPr>
      </w:pPr>
      <w:proofErr w:type="gramStart"/>
      <w:r>
        <w:rPr>
          <w:szCs w:val="24"/>
          <w:lang w:val="en-US"/>
        </w:rPr>
        <w:t>data</w:t>
      </w:r>
      <w:proofErr w:type="gramEnd"/>
      <w:r>
        <w:rPr>
          <w:szCs w:val="24"/>
          <w:lang w:val="en-US"/>
        </w:rPr>
        <w:t xml:space="preserve"> protection and privacy.</w:t>
      </w:r>
    </w:p>
    <w:p w:rsidR="007B6138" w:rsidRDefault="007B6138" w:rsidP="007B6138">
      <w:pPr>
        <w:autoSpaceDE w:val="0"/>
        <w:autoSpaceDN w:val="0"/>
        <w:adjustRightInd w:val="0"/>
        <w:spacing w:after="0"/>
        <w:jc w:val="left"/>
        <w:rPr>
          <w:szCs w:val="24"/>
          <w:lang w:val="en-US"/>
        </w:rPr>
      </w:pPr>
    </w:p>
    <w:p w:rsidR="007B6138" w:rsidRDefault="007B6138" w:rsidP="007B6138">
      <w:pPr>
        <w:autoSpaceDE w:val="0"/>
        <w:autoSpaceDN w:val="0"/>
        <w:adjustRightInd w:val="0"/>
        <w:spacing w:after="0"/>
        <w:jc w:val="left"/>
        <w:rPr>
          <w:szCs w:val="24"/>
          <w:lang w:val="en-US"/>
        </w:rPr>
      </w:pPr>
      <w:r>
        <w:rPr>
          <w:szCs w:val="24"/>
          <w:lang w:val="en-US"/>
        </w:rPr>
        <w:t>2.2. Does your program address the law as a socio-economic indicator?</w:t>
      </w:r>
    </w:p>
    <w:p w:rsidR="007B6138" w:rsidRDefault="007B6138" w:rsidP="007B6138">
      <w:pPr>
        <w:autoSpaceDE w:val="0"/>
        <w:autoSpaceDN w:val="0"/>
        <w:adjustRightInd w:val="0"/>
        <w:spacing w:after="0"/>
        <w:jc w:val="left"/>
        <w:rPr>
          <w:szCs w:val="24"/>
          <w:lang w:val="en-US"/>
        </w:rPr>
      </w:pPr>
    </w:p>
    <w:p w:rsidR="007B6138" w:rsidRDefault="00461730" w:rsidP="007B6138">
      <w:pPr>
        <w:autoSpaceDE w:val="0"/>
        <w:autoSpaceDN w:val="0"/>
        <w:adjustRightInd w:val="0"/>
        <w:spacing w:after="0"/>
        <w:jc w:val="left"/>
        <w:rPr>
          <w:szCs w:val="24"/>
          <w:lang w:val="en-US"/>
        </w:rPr>
      </w:pPr>
      <w:r>
        <w:rPr>
          <w:szCs w:val="24"/>
          <w:lang w:val="en-US"/>
        </w:rPr>
        <w:t>2.3. Does your program address the main legal mechanisms to protect vulnerable populations and respond to their specific health needs?</w:t>
      </w:r>
    </w:p>
    <w:p w:rsidR="00461730" w:rsidRDefault="00461730" w:rsidP="007B6138">
      <w:pPr>
        <w:autoSpaceDE w:val="0"/>
        <w:autoSpaceDN w:val="0"/>
        <w:adjustRightInd w:val="0"/>
        <w:spacing w:after="0"/>
        <w:jc w:val="left"/>
        <w:rPr>
          <w:szCs w:val="24"/>
          <w:lang w:val="en-US"/>
        </w:rPr>
      </w:pPr>
    </w:p>
    <w:p w:rsidR="00461730" w:rsidRPr="007B6138" w:rsidRDefault="00461730" w:rsidP="00461730">
      <w:pPr>
        <w:rPr>
          <w:i/>
          <w:szCs w:val="24"/>
          <w:lang w:val="en-US"/>
        </w:rPr>
      </w:pPr>
      <w:r>
        <w:rPr>
          <w:i/>
          <w:szCs w:val="24"/>
          <w:lang w:val="en-US"/>
        </w:rPr>
        <w:t>3. P</w:t>
      </w:r>
      <w:r w:rsidRPr="007B6138">
        <w:rPr>
          <w:i/>
          <w:szCs w:val="24"/>
          <w:lang w:val="en-US"/>
        </w:rPr>
        <w:t xml:space="preserve">opulation health and its </w:t>
      </w:r>
      <w:r>
        <w:rPr>
          <w:i/>
          <w:szCs w:val="24"/>
          <w:lang w:val="en-US"/>
        </w:rPr>
        <w:t xml:space="preserve">environmental </w:t>
      </w:r>
      <w:r w:rsidRPr="007B6138">
        <w:rPr>
          <w:i/>
          <w:szCs w:val="24"/>
          <w:lang w:val="en-US"/>
        </w:rPr>
        <w:t>determinants</w:t>
      </w:r>
    </w:p>
    <w:p w:rsidR="00461730" w:rsidRDefault="00461730" w:rsidP="007B6138">
      <w:pPr>
        <w:autoSpaceDE w:val="0"/>
        <w:autoSpaceDN w:val="0"/>
        <w:adjustRightInd w:val="0"/>
        <w:spacing w:after="0"/>
        <w:jc w:val="left"/>
        <w:rPr>
          <w:szCs w:val="24"/>
          <w:lang w:val="en-US"/>
        </w:rPr>
      </w:pPr>
    </w:p>
    <w:p w:rsidR="007B6138" w:rsidRDefault="00461730" w:rsidP="007B6138">
      <w:pPr>
        <w:autoSpaceDE w:val="0"/>
        <w:autoSpaceDN w:val="0"/>
        <w:adjustRightInd w:val="0"/>
        <w:spacing w:after="0"/>
        <w:jc w:val="left"/>
        <w:rPr>
          <w:szCs w:val="24"/>
          <w:lang w:val="en-US"/>
        </w:rPr>
      </w:pPr>
      <w:r>
        <w:rPr>
          <w:szCs w:val="24"/>
          <w:lang w:val="en-US"/>
        </w:rPr>
        <w:t>3.1. Does your program address the main national and European legislation for the monitoring and control of the physical, radiological, chemical and biological environment?</w:t>
      </w:r>
    </w:p>
    <w:p w:rsidR="00461730" w:rsidRDefault="00461730" w:rsidP="007B6138">
      <w:pPr>
        <w:autoSpaceDE w:val="0"/>
        <w:autoSpaceDN w:val="0"/>
        <w:adjustRightInd w:val="0"/>
        <w:spacing w:after="0"/>
        <w:jc w:val="left"/>
        <w:rPr>
          <w:szCs w:val="24"/>
          <w:lang w:val="en-US"/>
        </w:rPr>
      </w:pPr>
    </w:p>
    <w:p w:rsidR="00461730" w:rsidRDefault="00461730" w:rsidP="007B6138">
      <w:pPr>
        <w:autoSpaceDE w:val="0"/>
        <w:autoSpaceDN w:val="0"/>
        <w:adjustRightInd w:val="0"/>
        <w:spacing w:after="0"/>
        <w:jc w:val="left"/>
        <w:rPr>
          <w:szCs w:val="24"/>
          <w:lang w:val="en-US"/>
        </w:rPr>
      </w:pPr>
      <w:r>
        <w:rPr>
          <w:szCs w:val="24"/>
          <w:lang w:val="en-US"/>
        </w:rPr>
        <w:t>3.2. Does your program cover the main legal basis to prevent and control environmental hazards that pose risks to human health and safety?</w:t>
      </w:r>
    </w:p>
    <w:p w:rsidR="00461730" w:rsidRDefault="00461730" w:rsidP="007B6138">
      <w:pPr>
        <w:autoSpaceDE w:val="0"/>
        <w:autoSpaceDN w:val="0"/>
        <w:adjustRightInd w:val="0"/>
        <w:spacing w:after="0"/>
        <w:jc w:val="left"/>
        <w:rPr>
          <w:szCs w:val="24"/>
          <w:lang w:val="en-US"/>
        </w:rPr>
      </w:pPr>
    </w:p>
    <w:p w:rsidR="00461730" w:rsidRDefault="00461730" w:rsidP="00461730">
      <w:pPr>
        <w:autoSpaceDE w:val="0"/>
        <w:autoSpaceDN w:val="0"/>
        <w:adjustRightInd w:val="0"/>
        <w:spacing w:after="0"/>
        <w:jc w:val="left"/>
        <w:rPr>
          <w:szCs w:val="24"/>
          <w:lang w:val="en-US"/>
        </w:rPr>
      </w:pPr>
      <w:r>
        <w:rPr>
          <w:szCs w:val="24"/>
          <w:lang w:val="en-US"/>
        </w:rPr>
        <w:t>3.3. Does your program cover the main legal basis on planning and managing major incidents, such as caused by flooding, a train crash or a terrorist attack?</w:t>
      </w:r>
    </w:p>
    <w:p w:rsidR="00461730" w:rsidRDefault="00461730" w:rsidP="00461730">
      <w:pPr>
        <w:autoSpaceDE w:val="0"/>
        <w:autoSpaceDN w:val="0"/>
        <w:adjustRightInd w:val="0"/>
        <w:spacing w:after="0"/>
        <w:jc w:val="left"/>
        <w:rPr>
          <w:szCs w:val="24"/>
          <w:lang w:val="en-US"/>
        </w:rPr>
      </w:pPr>
    </w:p>
    <w:p w:rsidR="00461730" w:rsidRDefault="00461730" w:rsidP="00461730">
      <w:pPr>
        <w:autoSpaceDE w:val="0"/>
        <w:autoSpaceDN w:val="0"/>
        <w:adjustRightInd w:val="0"/>
        <w:spacing w:after="0"/>
        <w:jc w:val="left"/>
        <w:rPr>
          <w:szCs w:val="24"/>
          <w:lang w:val="en-US"/>
        </w:rPr>
      </w:pPr>
      <w:r>
        <w:rPr>
          <w:szCs w:val="24"/>
          <w:lang w:val="en-US"/>
        </w:rPr>
        <w:t>3.4. Does you program give your students the skills to identify and apply the basic legal requirements in monitoring and control of a given environmental health hazard?</w:t>
      </w:r>
    </w:p>
    <w:p w:rsidR="00461730" w:rsidRDefault="00461730" w:rsidP="00461730">
      <w:pPr>
        <w:autoSpaceDE w:val="0"/>
        <w:autoSpaceDN w:val="0"/>
        <w:adjustRightInd w:val="0"/>
        <w:spacing w:after="0"/>
        <w:jc w:val="left"/>
        <w:rPr>
          <w:szCs w:val="24"/>
          <w:lang w:val="en-US"/>
        </w:rPr>
      </w:pPr>
    </w:p>
    <w:p w:rsidR="00461730" w:rsidRDefault="00461730" w:rsidP="00461730">
      <w:pPr>
        <w:autoSpaceDE w:val="0"/>
        <w:autoSpaceDN w:val="0"/>
        <w:adjustRightInd w:val="0"/>
        <w:spacing w:after="0"/>
        <w:jc w:val="left"/>
        <w:rPr>
          <w:szCs w:val="24"/>
          <w:lang w:val="en-US"/>
        </w:rPr>
      </w:pPr>
      <w:r>
        <w:rPr>
          <w:szCs w:val="24"/>
          <w:lang w:val="en-US"/>
        </w:rPr>
        <w:t>3.5. Does you program give your students the skills to identify and apply the basic legal requirements</w:t>
      </w:r>
      <w:r w:rsidR="00E054BB">
        <w:rPr>
          <w:szCs w:val="24"/>
          <w:lang w:val="en-US"/>
        </w:rPr>
        <w:t xml:space="preserve"> to protect and respond to the specific health needs of vulnerable populations?</w:t>
      </w:r>
    </w:p>
    <w:p w:rsidR="00E054BB" w:rsidRDefault="00E054BB" w:rsidP="00461730">
      <w:pPr>
        <w:autoSpaceDE w:val="0"/>
        <w:autoSpaceDN w:val="0"/>
        <w:adjustRightInd w:val="0"/>
        <w:spacing w:after="0"/>
        <w:jc w:val="left"/>
        <w:rPr>
          <w:szCs w:val="24"/>
          <w:lang w:val="en-US"/>
        </w:rPr>
      </w:pPr>
    </w:p>
    <w:p w:rsidR="00E054BB" w:rsidRDefault="00E054BB" w:rsidP="00E054BB">
      <w:pPr>
        <w:rPr>
          <w:i/>
          <w:szCs w:val="24"/>
          <w:lang w:val="en-US"/>
        </w:rPr>
      </w:pPr>
      <w:r>
        <w:rPr>
          <w:i/>
          <w:szCs w:val="24"/>
          <w:lang w:val="en-US"/>
        </w:rPr>
        <w:t xml:space="preserve">4. Health Policy; Economics, </w:t>
      </w:r>
      <w:proofErr w:type="spellStart"/>
      <w:r>
        <w:rPr>
          <w:i/>
          <w:szCs w:val="24"/>
          <w:lang w:val="en-US"/>
        </w:rPr>
        <w:t>Organisational</w:t>
      </w:r>
      <w:proofErr w:type="spellEnd"/>
      <w:r>
        <w:rPr>
          <w:i/>
          <w:szCs w:val="24"/>
          <w:lang w:val="en-US"/>
        </w:rPr>
        <w:t xml:space="preserve"> Theory and Management</w:t>
      </w:r>
    </w:p>
    <w:p w:rsidR="007B6138" w:rsidRDefault="007B6138"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4.1. Does your program address how the law contributes to, or limits the design, implementation and evaluation of health policy and strategy?</w:t>
      </w:r>
    </w:p>
    <w:p w:rsidR="00E054BB" w:rsidRDefault="00E054BB"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4.2. Does your program address how the law contributes to, or limits the organization and management of health systems and health services?</w:t>
      </w:r>
    </w:p>
    <w:p w:rsidR="00E054BB" w:rsidRDefault="00E054BB"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4.3. Does your program cover the legislation affecting health and health services?</w:t>
      </w:r>
    </w:p>
    <w:p w:rsidR="00E054BB" w:rsidRDefault="00E054BB"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4.4. Does your program address the legislative process, namely how law can be initiated, drafted, adopted, implemented and evaluated?</w:t>
      </w:r>
    </w:p>
    <w:p w:rsidR="00E054BB" w:rsidRDefault="00E054BB"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If so, does you program give your students the skills to participate in each step of the legislative process?</w:t>
      </w:r>
    </w:p>
    <w:p w:rsidR="00E054BB" w:rsidRDefault="00E054BB" w:rsidP="00E054BB">
      <w:pPr>
        <w:autoSpaceDE w:val="0"/>
        <w:autoSpaceDN w:val="0"/>
        <w:adjustRightInd w:val="0"/>
        <w:spacing w:after="0"/>
        <w:jc w:val="left"/>
        <w:rPr>
          <w:szCs w:val="24"/>
          <w:lang w:val="en-US"/>
        </w:rPr>
      </w:pPr>
    </w:p>
    <w:p w:rsidR="00E054BB" w:rsidRDefault="00E054BB" w:rsidP="00E054BB">
      <w:pPr>
        <w:autoSpaceDE w:val="0"/>
        <w:autoSpaceDN w:val="0"/>
        <w:adjustRightInd w:val="0"/>
        <w:spacing w:after="0"/>
        <w:jc w:val="left"/>
        <w:rPr>
          <w:szCs w:val="24"/>
          <w:lang w:val="en-US"/>
        </w:rPr>
      </w:pPr>
      <w:r>
        <w:rPr>
          <w:szCs w:val="24"/>
          <w:lang w:val="en-US"/>
        </w:rPr>
        <w:t xml:space="preserve">4.5. Does your program address </w:t>
      </w:r>
      <w:r w:rsidR="00CB2BA8">
        <w:rPr>
          <w:szCs w:val="24"/>
          <w:lang w:val="en-US"/>
        </w:rPr>
        <w:t>the main legal and regulatory aspects of health and social services in at least one European country?</w:t>
      </w:r>
    </w:p>
    <w:p w:rsidR="00CB2BA8" w:rsidRDefault="00CB2BA8" w:rsidP="00E054BB">
      <w:pPr>
        <w:autoSpaceDE w:val="0"/>
        <w:autoSpaceDN w:val="0"/>
        <w:adjustRightInd w:val="0"/>
        <w:spacing w:after="0"/>
        <w:jc w:val="left"/>
        <w:rPr>
          <w:szCs w:val="24"/>
          <w:lang w:val="en-US"/>
        </w:rPr>
      </w:pPr>
    </w:p>
    <w:p w:rsidR="00CB2BA8" w:rsidRDefault="00CB2BA8" w:rsidP="00E054BB">
      <w:pPr>
        <w:autoSpaceDE w:val="0"/>
        <w:autoSpaceDN w:val="0"/>
        <w:adjustRightInd w:val="0"/>
        <w:spacing w:after="0"/>
        <w:jc w:val="left"/>
        <w:rPr>
          <w:szCs w:val="24"/>
          <w:lang w:val="en-US"/>
        </w:rPr>
      </w:pPr>
      <w:r>
        <w:rPr>
          <w:szCs w:val="24"/>
          <w:lang w:val="en-US"/>
        </w:rPr>
        <w:t>4.6. Does your program address legal issues in the evaluation of public health</w:t>
      </w:r>
      <w:r w:rsidR="005A4A39">
        <w:rPr>
          <w:szCs w:val="24"/>
          <w:lang w:val="en-US"/>
        </w:rPr>
        <w:t xml:space="preserve"> policies, strategies, program</w:t>
      </w:r>
      <w:r>
        <w:rPr>
          <w:szCs w:val="24"/>
          <w:lang w:val="en-US"/>
        </w:rPr>
        <w:t>s and institutions?</w:t>
      </w:r>
    </w:p>
    <w:p w:rsidR="00CB2BA8" w:rsidRDefault="00CB2BA8" w:rsidP="00E054BB">
      <w:pPr>
        <w:autoSpaceDE w:val="0"/>
        <w:autoSpaceDN w:val="0"/>
        <w:adjustRightInd w:val="0"/>
        <w:spacing w:after="0"/>
        <w:jc w:val="left"/>
        <w:rPr>
          <w:szCs w:val="24"/>
          <w:lang w:val="en-US"/>
        </w:rPr>
      </w:pPr>
    </w:p>
    <w:p w:rsidR="00CB2BA8" w:rsidRDefault="00CB2BA8" w:rsidP="00E054BB">
      <w:pPr>
        <w:autoSpaceDE w:val="0"/>
        <w:autoSpaceDN w:val="0"/>
        <w:adjustRightInd w:val="0"/>
        <w:spacing w:after="0"/>
        <w:jc w:val="left"/>
        <w:rPr>
          <w:szCs w:val="24"/>
          <w:lang w:val="en-US"/>
        </w:rPr>
      </w:pPr>
      <w:r>
        <w:rPr>
          <w:szCs w:val="24"/>
          <w:lang w:val="en-US"/>
        </w:rPr>
        <w:t>4.7. Does your program address the basic legal framework of national, Eu</w:t>
      </w:r>
      <w:r w:rsidR="005A4A39">
        <w:rPr>
          <w:szCs w:val="24"/>
          <w:lang w:val="en-US"/>
        </w:rPr>
        <w:t>ropean and international organiz</w:t>
      </w:r>
      <w:r>
        <w:rPr>
          <w:szCs w:val="24"/>
          <w:lang w:val="en-US"/>
        </w:rPr>
        <w:t>ations playing a role in the development of public health?</w:t>
      </w:r>
    </w:p>
    <w:p w:rsidR="00CB2BA8" w:rsidRDefault="00CB2BA8" w:rsidP="00E054BB">
      <w:pPr>
        <w:autoSpaceDE w:val="0"/>
        <w:autoSpaceDN w:val="0"/>
        <w:adjustRightInd w:val="0"/>
        <w:spacing w:after="0"/>
        <w:jc w:val="left"/>
        <w:rPr>
          <w:szCs w:val="24"/>
          <w:lang w:val="en-US"/>
        </w:rPr>
      </w:pPr>
    </w:p>
    <w:p w:rsidR="00CB2BA8" w:rsidRDefault="00CB2BA8" w:rsidP="00E054BB">
      <w:pPr>
        <w:autoSpaceDE w:val="0"/>
        <w:autoSpaceDN w:val="0"/>
        <w:adjustRightInd w:val="0"/>
        <w:spacing w:after="0"/>
        <w:jc w:val="left"/>
        <w:rPr>
          <w:szCs w:val="24"/>
          <w:lang w:val="en-US"/>
        </w:rPr>
      </w:pPr>
      <w:r>
        <w:rPr>
          <w:szCs w:val="24"/>
          <w:lang w:val="en-US"/>
        </w:rPr>
        <w:t>4.8. Does your program cover the basic legal framework of the monitoring and control of the:</w:t>
      </w:r>
    </w:p>
    <w:p w:rsidR="00CB2BA8" w:rsidRPr="00CB2BA8" w:rsidRDefault="00CB2BA8" w:rsidP="00CB2BA8">
      <w:pPr>
        <w:pStyle w:val="ListParagraph"/>
        <w:numPr>
          <w:ilvl w:val="0"/>
          <w:numId w:val="9"/>
        </w:numPr>
        <w:autoSpaceDE w:val="0"/>
        <w:autoSpaceDN w:val="0"/>
        <w:adjustRightInd w:val="0"/>
        <w:spacing w:after="0"/>
        <w:jc w:val="left"/>
        <w:rPr>
          <w:szCs w:val="24"/>
          <w:lang w:val="en-US"/>
        </w:rPr>
      </w:pPr>
      <w:r w:rsidRPr="00CB2BA8">
        <w:rPr>
          <w:szCs w:val="24"/>
          <w:lang w:val="en-US"/>
        </w:rPr>
        <w:t>tobacco industry;</w:t>
      </w:r>
    </w:p>
    <w:p w:rsidR="00CB2BA8" w:rsidRPr="00CB2BA8" w:rsidRDefault="00CB2BA8" w:rsidP="00CB2BA8">
      <w:pPr>
        <w:pStyle w:val="ListParagraph"/>
        <w:numPr>
          <w:ilvl w:val="0"/>
          <w:numId w:val="9"/>
        </w:numPr>
        <w:autoSpaceDE w:val="0"/>
        <w:autoSpaceDN w:val="0"/>
        <w:adjustRightInd w:val="0"/>
        <w:spacing w:after="0"/>
        <w:jc w:val="left"/>
        <w:rPr>
          <w:szCs w:val="24"/>
          <w:lang w:val="en-US"/>
        </w:rPr>
      </w:pPr>
      <w:r w:rsidRPr="00CB2BA8">
        <w:rPr>
          <w:szCs w:val="24"/>
          <w:lang w:val="en-US"/>
        </w:rPr>
        <w:t>alcohol industry;</w:t>
      </w:r>
    </w:p>
    <w:p w:rsidR="00CB2BA8" w:rsidRDefault="00CB2BA8" w:rsidP="00CB2BA8">
      <w:pPr>
        <w:pStyle w:val="ListParagraph"/>
        <w:numPr>
          <w:ilvl w:val="0"/>
          <w:numId w:val="9"/>
        </w:numPr>
        <w:autoSpaceDE w:val="0"/>
        <w:autoSpaceDN w:val="0"/>
        <w:adjustRightInd w:val="0"/>
        <w:spacing w:after="0"/>
        <w:jc w:val="left"/>
        <w:rPr>
          <w:szCs w:val="24"/>
          <w:lang w:val="en-US"/>
        </w:rPr>
      </w:pPr>
      <w:r w:rsidRPr="00CB2BA8">
        <w:rPr>
          <w:szCs w:val="24"/>
          <w:lang w:val="en-US"/>
        </w:rPr>
        <w:t>farming and food industries;</w:t>
      </w:r>
    </w:p>
    <w:p w:rsidR="00CB2BA8" w:rsidRPr="00CB2BA8" w:rsidRDefault="00CB2BA8" w:rsidP="00CB2BA8">
      <w:pPr>
        <w:pStyle w:val="ListParagraph"/>
        <w:numPr>
          <w:ilvl w:val="0"/>
          <w:numId w:val="9"/>
        </w:numPr>
        <w:autoSpaceDE w:val="0"/>
        <w:autoSpaceDN w:val="0"/>
        <w:adjustRightInd w:val="0"/>
        <w:spacing w:after="0"/>
        <w:jc w:val="left"/>
        <w:rPr>
          <w:szCs w:val="24"/>
          <w:lang w:val="en-US"/>
        </w:rPr>
      </w:pPr>
      <w:r>
        <w:rPr>
          <w:szCs w:val="24"/>
          <w:lang w:val="en-US"/>
        </w:rPr>
        <w:t>chemical industry;</w:t>
      </w:r>
    </w:p>
    <w:p w:rsidR="00CB2BA8" w:rsidRDefault="00CB2BA8" w:rsidP="00CB2BA8">
      <w:pPr>
        <w:pStyle w:val="ListParagraph"/>
        <w:numPr>
          <w:ilvl w:val="0"/>
          <w:numId w:val="9"/>
        </w:numPr>
        <w:autoSpaceDE w:val="0"/>
        <w:autoSpaceDN w:val="0"/>
        <w:adjustRightInd w:val="0"/>
        <w:spacing w:after="0"/>
        <w:jc w:val="left"/>
        <w:rPr>
          <w:szCs w:val="24"/>
          <w:lang w:val="en-US"/>
        </w:rPr>
      </w:pPr>
      <w:r w:rsidRPr="00CB2BA8">
        <w:rPr>
          <w:szCs w:val="24"/>
          <w:lang w:val="en-US"/>
        </w:rPr>
        <w:t>pharmaceutical industry;</w:t>
      </w:r>
    </w:p>
    <w:p w:rsidR="00CB2BA8" w:rsidRPr="00CB2BA8" w:rsidRDefault="00CB2BA8" w:rsidP="00CB2BA8">
      <w:pPr>
        <w:pStyle w:val="ListParagraph"/>
        <w:numPr>
          <w:ilvl w:val="0"/>
          <w:numId w:val="9"/>
        </w:numPr>
        <w:autoSpaceDE w:val="0"/>
        <w:autoSpaceDN w:val="0"/>
        <w:adjustRightInd w:val="0"/>
        <w:spacing w:after="0"/>
        <w:jc w:val="left"/>
        <w:rPr>
          <w:szCs w:val="24"/>
          <w:lang w:val="en-US"/>
        </w:rPr>
      </w:pPr>
      <w:r>
        <w:rPr>
          <w:szCs w:val="24"/>
          <w:lang w:val="en-US"/>
        </w:rPr>
        <w:t>healthcare providers;</w:t>
      </w:r>
    </w:p>
    <w:p w:rsidR="00CB2BA8" w:rsidRDefault="00CB2BA8" w:rsidP="00CB2BA8">
      <w:pPr>
        <w:pStyle w:val="ListParagraph"/>
        <w:numPr>
          <w:ilvl w:val="0"/>
          <w:numId w:val="9"/>
        </w:numPr>
        <w:autoSpaceDE w:val="0"/>
        <w:autoSpaceDN w:val="0"/>
        <w:adjustRightInd w:val="0"/>
        <w:spacing w:after="0"/>
        <w:jc w:val="left"/>
        <w:rPr>
          <w:szCs w:val="24"/>
          <w:lang w:val="en-US"/>
        </w:rPr>
      </w:pPr>
      <w:r>
        <w:rPr>
          <w:szCs w:val="24"/>
          <w:lang w:val="en-US"/>
        </w:rPr>
        <w:t>i</w:t>
      </w:r>
      <w:r w:rsidRPr="00CB2BA8">
        <w:rPr>
          <w:szCs w:val="24"/>
          <w:lang w:val="en-US"/>
        </w:rPr>
        <w:t>nsurance companies</w:t>
      </w:r>
    </w:p>
    <w:p w:rsidR="00CB2BA8" w:rsidRDefault="00CB2BA8" w:rsidP="00CB2BA8">
      <w:pPr>
        <w:autoSpaceDE w:val="0"/>
        <w:autoSpaceDN w:val="0"/>
        <w:adjustRightInd w:val="0"/>
        <w:spacing w:after="0"/>
        <w:jc w:val="left"/>
        <w:rPr>
          <w:szCs w:val="24"/>
          <w:lang w:val="en-US"/>
        </w:rPr>
      </w:pPr>
    </w:p>
    <w:p w:rsidR="00CB2BA8" w:rsidRDefault="00CB2BA8" w:rsidP="00CB2BA8">
      <w:pPr>
        <w:autoSpaceDE w:val="0"/>
        <w:autoSpaceDN w:val="0"/>
        <w:adjustRightInd w:val="0"/>
        <w:spacing w:after="0"/>
        <w:jc w:val="left"/>
        <w:rPr>
          <w:szCs w:val="24"/>
          <w:lang w:val="en-US"/>
        </w:rPr>
      </w:pPr>
      <w:r>
        <w:rPr>
          <w:szCs w:val="24"/>
          <w:lang w:val="en-US"/>
        </w:rPr>
        <w:t>4.9. Does you program give your students the skills to identify and apply the main legal instruments applicable in a given public health strategy?</w:t>
      </w:r>
    </w:p>
    <w:p w:rsidR="00CB2BA8" w:rsidRDefault="00CB2BA8" w:rsidP="00CB2BA8">
      <w:pPr>
        <w:autoSpaceDE w:val="0"/>
        <w:autoSpaceDN w:val="0"/>
        <w:adjustRightInd w:val="0"/>
        <w:spacing w:after="0"/>
        <w:jc w:val="left"/>
        <w:rPr>
          <w:szCs w:val="24"/>
          <w:lang w:val="en-US"/>
        </w:rPr>
      </w:pPr>
    </w:p>
    <w:p w:rsidR="00CB2BA8" w:rsidRDefault="00CB2BA8" w:rsidP="00CB2BA8">
      <w:pPr>
        <w:rPr>
          <w:i/>
          <w:szCs w:val="24"/>
          <w:lang w:val="en-US"/>
        </w:rPr>
      </w:pPr>
      <w:r>
        <w:rPr>
          <w:i/>
          <w:szCs w:val="24"/>
          <w:lang w:val="en-US"/>
        </w:rPr>
        <w:t>5. Health Promotion; Health Education; Health Protection and Disease Prevention</w:t>
      </w:r>
    </w:p>
    <w:p w:rsidR="00CB2BA8" w:rsidRDefault="00CB2BA8" w:rsidP="00CB2BA8">
      <w:pPr>
        <w:autoSpaceDE w:val="0"/>
        <w:autoSpaceDN w:val="0"/>
        <w:adjustRightInd w:val="0"/>
        <w:spacing w:after="0"/>
        <w:jc w:val="left"/>
        <w:rPr>
          <w:szCs w:val="24"/>
          <w:lang w:val="en-US"/>
        </w:rPr>
      </w:pPr>
    </w:p>
    <w:p w:rsidR="00CB2BA8" w:rsidRDefault="00CB2BA8" w:rsidP="00CB2BA8">
      <w:pPr>
        <w:autoSpaceDE w:val="0"/>
        <w:autoSpaceDN w:val="0"/>
        <w:adjustRightInd w:val="0"/>
        <w:spacing w:after="0"/>
        <w:jc w:val="left"/>
        <w:rPr>
          <w:szCs w:val="24"/>
          <w:lang w:val="en-US"/>
        </w:rPr>
      </w:pPr>
      <w:r>
        <w:rPr>
          <w:szCs w:val="24"/>
          <w:lang w:val="en-US"/>
        </w:rPr>
        <w:t>5.1</w:t>
      </w:r>
      <w:r w:rsidR="00B7054A">
        <w:rPr>
          <w:szCs w:val="24"/>
          <w:lang w:val="en-US"/>
        </w:rPr>
        <w:t>.</w:t>
      </w:r>
      <w:r>
        <w:rPr>
          <w:szCs w:val="24"/>
          <w:lang w:val="en-US"/>
        </w:rPr>
        <w:t xml:space="preserve"> </w:t>
      </w:r>
      <w:r w:rsidR="00B7054A">
        <w:rPr>
          <w:szCs w:val="24"/>
          <w:lang w:val="en-US"/>
        </w:rPr>
        <w:t>Does your program cover the main public health law concepts?</w:t>
      </w:r>
    </w:p>
    <w:p w:rsidR="00CB2BA8" w:rsidRDefault="00CB2BA8" w:rsidP="00CB2BA8">
      <w:pPr>
        <w:autoSpaceDE w:val="0"/>
        <w:autoSpaceDN w:val="0"/>
        <w:adjustRightInd w:val="0"/>
        <w:spacing w:after="0"/>
        <w:jc w:val="left"/>
        <w:rPr>
          <w:szCs w:val="24"/>
          <w:lang w:val="en-US"/>
        </w:rPr>
      </w:pPr>
    </w:p>
    <w:p w:rsidR="00B7054A" w:rsidRDefault="00B7054A" w:rsidP="00CB2BA8">
      <w:pPr>
        <w:autoSpaceDE w:val="0"/>
        <w:autoSpaceDN w:val="0"/>
        <w:adjustRightInd w:val="0"/>
        <w:spacing w:after="0"/>
        <w:jc w:val="left"/>
        <w:rPr>
          <w:szCs w:val="24"/>
          <w:lang w:val="en-US"/>
        </w:rPr>
      </w:pPr>
      <w:r>
        <w:rPr>
          <w:szCs w:val="24"/>
          <w:lang w:val="en-US"/>
        </w:rPr>
        <w:t>5.2. D</w:t>
      </w:r>
      <w:r w:rsidR="006D42A9">
        <w:rPr>
          <w:szCs w:val="24"/>
          <w:lang w:val="en-US"/>
        </w:rPr>
        <w:t>oes your program cover the basic</w:t>
      </w:r>
      <w:r>
        <w:rPr>
          <w:szCs w:val="24"/>
          <w:lang w:val="en-US"/>
        </w:rPr>
        <w:t xml:space="preserve"> legal framework concerning health education, health protection and health promotion in at least one European country?</w:t>
      </w:r>
    </w:p>
    <w:p w:rsidR="00B7054A" w:rsidRDefault="00B7054A" w:rsidP="00CB2BA8">
      <w:pPr>
        <w:autoSpaceDE w:val="0"/>
        <w:autoSpaceDN w:val="0"/>
        <w:adjustRightInd w:val="0"/>
        <w:spacing w:after="0"/>
        <w:jc w:val="left"/>
        <w:rPr>
          <w:szCs w:val="24"/>
          <w:lang w:val="en-US"/>
        </w:rPr>
      </w:pPr>
    </w:p>
    <w:p w:rsidR="00B7054A" w:rsidRDefault="00B7054A" w:rsidP="00CB2BA8">
      <w:pPr>
        <w:autoSpaceDE w:val="0"/>
        <w:autoSpaceDN w:val="0"/>
        <w:adjustRightInd w:val="0"/>
        <w:spacing w:after="0"/>
        <w:jc w:val="left"/>
        <w:rPr>
          <w:szCs w:val="24"/>
          <w:lang w:val="en-US"/>
        </w:rPr>
      </w:pPr>
      <w:r>
        <w:rPr>
          <w:szCs w:val="24"/>
          <w:lang w:val="en-US"/>
        </w:rPr>
        <w:t>5.3. Does you program give your students the skills to identify and apply the main legal instruments applicable in a given health promotion strategy?</w:t>
      </w:r>
    </w:p>
    <w:p w:rsidR="00B7054A" w:rsidRDefault="00B7054A" w:rsidP="00CB2BA8">
      <w:pPr>
        <w:autoSpaceDE w:val="0"/>
        <w:autoSpaceDN w:val="0"/>
        <w:adjustRightInd w:val="0"/>
        <w:spacing w:after="0"/>
        <w:jc w:val="left"/>
        <w:rPr>
          <w:szCs w:val="24"/>
          <w:lang w:val="en-US"/>
        </w:rPr>
      </w:pPr>
    </w:p>
    <w:p w:rsidR="00B7054A" w:rsidRDefault="00B7054A" w:rsidP="00CB2BA8">
      <w:pPr>
        <w:autoSpaceDE w:val="0"/>
        <w:autoSpaceDN w:val="0"/>
        <w:adjustRightInd w:val="0"/>
        <w:spacing w:after="0"/>
        <w:jc w:val="left"/>
        <w:rPr>
          <w:szCs w:val="24"/>
          <w:lang w:val="en-US"/>
        </w:rPr>
      </w:pPr>
      <w:r>
        <w:rPr>
          <w:szCs w:val="24"/>
          <w:lang w:val="en-US"/>
        </w:rPr>
        <w:t>5.4. Does you program give your students the skills to identify and apply the main legal requirements in writing a policy proposal?</w:t>
      </w:r>
    </w:p>
    <w:p w:rsidR="00B7054A" w:rsidRDefault="00B7054A" w:rsidP="00CB2BA8">
      <w:pPr>
        <w:autoSpaceDE w:val="0"/>
        <w:autoSpaceDN w:val="0"/>
        <w:adjustRightInd w:val="0"/>
        <w:spacing w:after="0"/>
        <w:jc w:val="left"/>
        <w:rPr>
          <w:szCs w:val="24"/>
          <w:lang w:val="en-US"/>
        </w:rPr>
      </w:pPr>
    </w:p>
    <w:p w:rsidR="00B7054A" w:rsidRDefault="00B7054A" w:rsidP="00B7054A">
      <w:pPr>
        <w:rPr>
          <w:i/>
          <w:szCs w:val="24"/>
          <w:lang w:val="en-US"/>
        </w:rPr>
      </w:pPr>
      <w:r>
        <w:rPr>
          <w:i/>
          <w:szCs w:val="24"/>
          <w:lang w:val="en-US"/>
        </w:rPr>
        <w:t>6. Ethics</w:t>
      </w:r>
    </w:p>
    <w:p w:rsidR="00B7054A" w:rsidRDefault="00B7054A" w:rsidP="00B7054A">
      <w:pPr>
        <w:autoSpaceDE w:val="0"/>
        <w:autoSpaceDN w:val="0"/>
        <w:adjustRightInd w:val="0"/>
        <w:spacing w:after="0"/>
        <w:jc w:val="left"/>
        <w:rPr>
          <w:szCs w:val="24"/>
          <w:lang w:val="en-US"/>
        </w:rPr>
      </w:pPr>
    </w:p>
    <w:p w:rsidR="00B7054A" w:rsidRDefault="00B7054A" w:rsidP="00B7054A">
      <w:pPr>
        <w:autoSpaceDE w:val="0"/>
        <w:autoSpaceDN w:val="0"/>
        <w:adjustRightInd w:val="0"/>
        <w:spacing w:after="0"/>
        <w:jc w:val="left"/>
        <w:rPr>
          <w:szCs w:val="24"/>
          <w:lang w:val="en-US"/>
        </w:rPr>
      </w:pPr>
      <w:r>
        <w:rPr>
          <w:szCs w:val="24"/>
          <w:lang w:val="en-US"/>
        </w:rPr>
        <w:t>6.1. Does your program cover the basi</w:t>
      </w:r>
      <w:r w:rsidR="006D42A9">
        <w:rPr>
          <w:szCs w:val="24"/>
          <w:lang w:val="en-US"/>
        </w:rPr>
        <w:t>c</w:t>
      </w:r>
      <w:r>
        <w:rPr>
          <w:szCs w:val="24"/>
          <w:lang w:val="en-US"/>
        </w:rPr>
        <w:t xml:space="preserve"> legal framework in the design and conduct of research involving human participants, including research on personal data and human biological material?</w:t>
      </w:r>
    </w:p>
    <w:p w:rsidR="007F4219" w:rsidRDefault="007F4219" w:rsidP="00B7054A">
      <w:pPr>
        <w:autoSpaceDE w:val="0"/>
        <w:autoSpaceDN w:val="0"/>
        <w:adjustRightInd w:val="0"/>
        <w:spacing w:after="0"/>
        <w:jc w:val="left"/>
        <w:rPr>
          <w:szCs w:val="24"/>
          <w:lang w:val="en-US"/>
        </w:rPr>
      </w:pPr>
    </w:p>
    <w:p w:rsidR="007F4219" w:rsidRDefault="007F4219" w:rsidP="00B7054A">
      <w:pPr>
        <w:autoSpaceDE w:val="0"/>
        <w:autoSpaceDN w:val="0"/>
        <w:adjustRightInd w:val="0"/>
        <w:spacing w:after="0"/>
        <w:jc w:val="left"/>
        <w:rPr>
          <w:szCs w:val="24"/>
          <w:lang w:val="en-US"/>
        </w:rPr>
      </w:pPr>
      <w:r>
        <w:rPr>
          <w:szCs w:val="24"/>
          <w:lang w:val="en-US"/>
        </w:rPr>
        <w:t>6.2. Does your program cover the main legal requirement for obtaining ethical approval by the competent research ethics committee of a public health research in at least one European country?</w:t>
      </w:r>
    </w:p>
    <w:p w:rsidR="007F4219" w:rsidRDefault="007F4219" w:rsidP="00B7054A">
      <w:pPr>
        <w:autoSpaceDE w:val="0"/>
        <w:autoSpaceDN w:val="0"/>
        <w:adjustRightInd w:val="0"/>
        <w:spacing w:after="0"/>
        <w:jc w:val="left"/>
        <w:rPr>
          <w:szCs w:val="24"/>
          <w:lang w:val="en-US"/>
        </w:rPr>
      </w:pPr>
    </w:p>
    <w:p w:rsidR="007F4219" w:rsidRDefault="007F4219" w:rsidP="00B7054A">
      <w:pPr>
        <w:autoSpaceDE w:val="0"/>
        <w:autoSpaceDN w:val="0"/>
        <w:adjustRightInd w:val="0"/>
        <w:spacing w:after="0"/>
        <w:jc w:val="left"/>
        <w:rPr>
          <w:szCs w:val="24"/>
          <w:lang w:val="en-US"/>
        </w:rPr>
      </w:pPr>
      <w:r>
        <w:rPr>
          <w:szCs w:val="24"/>
          <w:lang w:val="en-US"/>
        </w:rPr>
        <w:t>6.3. Does you program give your students the skills to identify and apply the main legal requirements</w:t>
      </w:r>
      <w:r w:rsidR="005A4A39">
        <w:rPr>
          <w:szCs w:val="24"/>
          <w:lang w:val="en-US"/>
        </w:rPr>
        <w:t>, in terms of data protection and research ethics and regulation,</w:t>
      </w:r>
      <w:r>
        <w:rPr>
          <w:szCs w:val="24"/>
          <w:lang w:val="en-US"/>
        </w:rPr>
        <w:t xml:space="preserve"> in designing, conducting and evaluating a concrete public </w:t>
      </w:r>
      <w:r w:rsidR="005A4A39">
        <w:rPr>
          <w:szCs w:val="24"/>
          <w:lang w:val="en-US"/>
        </w:rPr>
        <w:t xml:space="preserve">health </w:t>
      </w:r>
      <w:r>
        <w:rPr>
          <w:szCs w:val="24"/>
          <w:lang w:val="en-US"/>
        </w:rPr>
        <w:t>intervention?</w:t>
      </w:r>
    </w:p>
    <w:p w:rsidR="00B7054A" w:rsidRPr="00CB2BA8" w:rsidRDefault="00B7054A" w:rsidP="00CB2BA8">
      <w:pPr>
        <w:autoSpaceDE w:val="0"/>
        <w:autoSpaceDN w:val="0"/>
        <w:adjustRightInd w:val="0"/>
        <w:spacing w:after="0"/>
        <w:jc w:val="left"/>
        <w:rPr>
          <w:szCs w:val="24"/>
          <w:lang w:val="en-US"/>
        </w:rPr>
      </w:pPr>
    </w:p>
    <w:p w:rsidR="0031556B" w:rsidRDefault="0031556B">
      <w:pPr>
        <w:spacing w:after="0"/>
        <w:jc w:val="left"/>
        <w:rPr>
          <w:szCs w:val="24"/>
          <w:lang w:val="en-US"/>
        </w:rPr>
      </w:pPr>
    </w:p>
    <w:p w:rsidR="005A4A39" w:rsidRPr="005A4A39" w:rsidRDefault="005A4A39" w:rsidP="005A4A39">
      <w:pPr>
        <w:pStyle w:val="ListParagraph"/>
        <w:numPr>
          <w:ilvl w:val="0"/>
          <w:numId w:val="4"/>
        </w:numPr>
        <w:ind w:right="567"/>
        <w:rPr>
          <w:b/>
          <w:szCs w:val="24"/>
          <w:lang w:val="en-US"/>
        </w:rPr>
      </w:pPr>
      <w:r>
        <w:rPr>
          <w:b/>
          <w:szCs w:val="24"/>
          <w:lang w:val="en-US"/>
        </w:rPr>
        <w:t>The law i</w:t>
      </w:r>
      <w:r w:rsidRPr="005A4A39">
        <w:rPr>
          <w:b/>
          <w:szCs w:val="24"/>
          <w:lang w:val="en-US"/>
        </w:rPr>
        <w:t>n your research activities</w:t>
      </w:r>
    </w:p>
    <w:p w:rsidR="00EC2321" w:rsidRPr="00AD1963" w:rsidRDefault="00EC2321" w:rsidP="00AD1963">
      <w:pPr>
        <w:pStyle w:val="ListParagraph"/>
        <w:numPr>
          <w:ilvl w:val="0"/>
          <w:numId w:val="18"/>
        </w:numPr>
        <w:ind w:right="567"/>
        <w:rPr>
          <w:rFonts w:eastAsia="Times New Roman"/>
          <w:i/>
          <w:szCs w:val="24"/>
          <w:lang w:val="en-US" w:eastAsia="pl-PL"/>
        </w:rPr>
      </w:pPr>
      <w:r w:rsidRPr="00AD1963">
        <w:rPr>
          <w:rFonts w:eastAsia="Times New Roman"/>
          <w:i/>
          <w:szCs w:val="24"/>
          <w:lang w:val="en-US" w:eastAsia="pl-PL"/>
        </w:rPr>
        <w:t xml:space="preserve">Studies evaluating the impact of law are not an important part of your institution’s research portfolio (Likert scale) </w:t>
      </w:r>
    </w:p>
    <w:p w:rsidR="0031556B" w:rsidRDefault="0031556B" w:rsidP="0031556B">
      <w:pPr>
        <w:rPr>
          <w:szCs w:val="24"/>
          <w:lang w:val="en-US"/>
        </w:rPr>
      </w:pPr>
      <w:r>
        <w:rPr>
          <w:szCs w:val="24"/>
          <w:lang w:val="en-US"/>
        </w:rPr>
        <w:t>Do you have specific research program on legal issues in your school?</w:t>
      </w:r>
    </w:p>
    <w:p w:rsidR="0031556B" w:rsidRDefault="0031556B" w:rsidP="0031556B">
      <w:pPr>
        <w:rPr>
          <w:szCs w:val="24"/>
          <w:lang w:val="en-US"/>
        </w:rPr>
      </w:pPr>
      <w:r>
        <w:rPr>
          <w:szCs w:val="24"/>
          <w:lang w:val="en-US"/>
        </w:rPr>
        <w:t>If yes, specify</w:t>
      </w:r>
    </w:p>
    <w:p w:rsidR="00532200" w:rsidRDefault="00532200" w:rsidP="0031556B">
      <w:pPr>
        <w:rPr>
          <w:szCs w:val="24"/>
          <w:lang w:val="en-US"/>
        </w:rPr>
      </w:pPr>
      <w:r>
        <w:rPr>
          <w:szCs w:val="24"/>
          <w:lang w:val="en-US"/>
        </w:rPr>
        <w:t>Are you solicited for advice by your local/national authorities in the drafting of health legislation?</w:t>
      </w:r>
    </w:p>
    <w:p w:rsidR="005A4A39" w:rsidRDefault="005A4A39" w:rsidP="0031556B">
      <w:pPr>
        <w:rPr>
          <w:szCs w:val="24"/>
          <w:lang w:val="en-US"/>
        </w:rPr>
      </w:pPr>
      <w:r>
        <w:rPr>
          <w:szCs w:val="24"/>
          <w:lang w:val="en-US"/>
        </w:rPr>
        <w:t>If yes,</w:t>
      </w:r>
    </w:p>
    <w:p w:rsidR="005A4A39" w:rsidRDefault="005A4A39" w:rsidP="005A4A39">
      <w:pPr>
        <w:pStyle w:val="ListParagraph"/>
        <w:numPr>
          <w:ilvl w:val="0"/>
          <w:numId w:val="11"/>
        </w:numPr>
        <w:autoSpaceDE w:val="0"/>
        <w:autoSpaceDN w:val="0"/>
        <w:adjustRightInd w:val="0"/>
        <w:spacing w:after="0"/>
        <w:jc w:val="left"/>
        <w:rPr>
          <w:szCs w:val="24"/>
          <w:lang w:val="en-US"/>
        </w:rPr>
      </w:pPr>
      <w:r>
        <w:rPr>
          <w:szCs w:val="24"/>
          <w:lang w:val="en-US"/>
        </w:rPr>
        <w:t>sporadically;</w:t>
      </w:r>
    </w:p>
    <w:p w:rsidR="005A4A39" w:rsidRDefault="005A4A39" w:rsidP="005A4A39">
      <w:pPr>
        <w:pStyle w:val="ListParagraph"/>
        <w:numPr>
          <w:ilvl w:val="0"/>
          <w:numId w:val="11"/>
        </w:numPr>
        <w:autoSpaceDE w:val="0"/>
        <w:autoSpaceDN w:val="0"/>
        <w:adjustRightInd w:val="0"/>
        <w:spacing w:after="0"/>
        <w:jc w:val="left"/>
        <w:rPr>
          <w:szCs w:val="24"/>
          <w:lang w:val="en-US"/>
        </w:rPr>
      </w:pPr>
      <w:r>
        <w:rPr>
          <w:szCs w:val="24"/>
          <w:lang w:val="en-US"/>
        </w:rPr>
        <w:t>regularly,</w:t>
      </w:r>
    </w:p>
    <w:p w:rsidR="00532200" w:rsidRDefault="00532200" w:rsidP="005A4A39">
      <w:pPr>
        <w:pStyle w:val="ListParagraph"/>
        <w:numPr>
          <w:ilvl w:val="0"/>
          <w:numId w:val="11"/>
        </w:numPr>
        <w:autoSpaceDE w:val="0"/>
        <w:autoSpaceDN w:val="0"/>
        <w:adjustRightInd w:val="0"/>
        <w:spacing w:after="0"/>
        <w:jc w:val="left"/>
        <w:rPr>
          <w:szCs w:val="24"/>
          <w:lang w:val="en-US"/>
        </w:rPr>
      </w:pPr>
      <w:proofErr w:type="gramStart"/>
      <w:r>
        <w:rPr>
          <w:szCs w:val="24"/>
          <w:lang w:val="en-US"/>
        </w:rPr>
        <w:t>systematically</w:t>
      </w:r>
      <w:proofErr w:type="gramEnd"/>
      <w:r>
        <w:rPr>
          <w:szCs w:val="24"/>
          <w:lang w:val="en-US"/>
        </w:rPr>
        <w:t>?</w:t>
      </w:r>
    </w:p>
    <w:p w:rsidR="005A4A39" w:rsidRDefault="005A4A39" w:rsidP="0031556B">
      <w:pPr>
        <w:rPr>
          <w:szCs w:val="24"/>
          <w:lang w:val="en-US"/>
        </w:rPr>
      </w:pPr>
    </w:p>
    <w:p w:rsidR="00532200" w:rsidRDefault="005A4A39" w:rsidP="0031556B">
      <w:pPr>
        <w:rPr>
          <w:szCs w:val="24"/>
          <w:lang w:val="en-US"/>
        </w:rPr>
      </w:pPr>
      <w:r>
        <w:rPr>
          <w:szCs w:val="24"/>
          <w:lang w:val="en-US"/>
        </w:rPr>
        <w:t xml:space="preserve">Are you involved in </w:t>
      </w:r>
      <w:r w:rsidR="00532200">
        <w:rPr>
          <w:szCs w:val="24"/>
          <w:lang w:val="en-US"/>
        </w:rPr>
        <w:t>health legislation evaluation in your region/country?</w:t>
      </w:r>
    </w:p>
    <w:p w:rsidR="006D42A9" w:rsidRDefault="006D42A9" w:rsidP="006D42A9">
      <w:pPr>
        <w:pBdr>
          <w:bottom w:val="single" w:sz="6" w:space="1" w:color="auto"/>
        </w:pBdr>
        <w:rPr>
          <w:szCs w:val="24"/>
          <w:lang w:val="en-US"/>
        </w:rPr>
      </w:pPr>
      <w:r>
        <w:rPr>
          <w:szCs w:val="24"/>
          <w:lang w:val="en-US"/>
        </w:rPr>
        <w:t>If yes, specify</w:t>
      </w:r>
    </w:p>
    <w:p w:rsidR="006D42A9" w:rsidRDefault="006D42A9" w:rsidP="006D42A9">
      <w:pPr>
        <w:pBdr>
          <w:bottom w:val="single" w:sz="6" w:space="1" w:color="auto"/>
        </w:pBdr>
        <w:rPr>
          <w:szCs w:val="24"/>
          <w:lang w:val="en-US"/>
        </w:rPr>
      </w:pPr>
    </w:p>
    <w:p w:rsidR="00532200" w:rsidRDefault="00532200" w:rsidP="0031556B">
      <w:pPr>
        <w:rPr>
          <w:szCs w:val="24"/>
          <w:lang w:val="en-US"/>
        </w:rPr>
      </w:pPr>
      <w:r>
        <w:rPr>
          <w:szCs w:val="24"/>
          <w:lang w:val="en-US"/>
        </w:rPr>
        <w:t>Thank you for providing us with any references concerning the place and role of law in your school, such as program description, report on the legal activities in your school, research publication, etc. In case, your program is not in English, thank you for sharing a short summary in English.</w:t>
      </w:r>
    </w:p>
    <w:p w:rsidR="00E62C3E" w:rsidRPr="0031556B" w:rsidRDefault="0031556B" w:rsidP="00E62C3E">
      <w:pPr>
        <w:ind w:right="567"/>
        <w:rPr>
          <w:szCs w:val="24"/>
          <w:lang w:val="en-US"/>
        </w:rPr>
      </w:pPr>
      <w:r w:rsidRPr="0031556B">
        <w:rPr>
          <w:szCs w:val="24"/>
          <w:lang w:val="en-US"/>
        </w:rPr>
        <w:t>Would you be ready for an interview</w:t>
      </w:r>
      <w:r w:rsidR="005A4A39">
        <w:rPr>
          <w:szCs w:val="24"/>
          <w:lang w:val="en-US"/>
        </w:rPr>
        <w:t xml:space="preserve"> by phone/</w:t>
      </w:r>
      <w:proofErr w:type="spellStart"/>
      <w:r w:rsidR="005A4A39">
        <w:rPr>
          <w:szCs w:val="24"/>
          <w:lang w:val="en-US"/>
        </w:rPr>
        <w:t>skpye</w:t>
      </w:r>
      <w:proofErr w:type="spellEnd"/>
      <w:r w:rsidRPr="0031556B">
        <w:rPr>
          <w:szCs w:val="24"/>
          <w:lang w:val="en-US"/>
        </w:rPr>
        <w:t xml:space="preserve"> concerning the topic of this </w:t>
      </w:r>
      <w:proofErr w:type="gramStart"/>
      <w:r w:rsidRPr="0031556B">
        <w:rPr>
          <w:szCs w:val="24"/>
          <w:lang w:val="en-US"/>
        </w:rPr>
        <w:t>survey ?</w:t>
      </w:r>
      <w:proofErr w:type="gramEnd"/>
    </w:p>
    <w:p w:rsidR="00F7415A" w:rsidRPr="0031556B" w:rsidRDefault="0031556B" w:rsidP="00E62C3E">
      <w:pPr>
        <w:ind w:right="567"/>
        <w:rPr>
          <w:szCs w:val="24"/>
          <w:lang w:val="en-US"/>
        </w:rPr>
      </w:pPr>
      <w:r w:rsidRPr="0031556B">
        <w:rPr>
          <w:szCs w:val="24"/>
          <w:lang w:val="en-US"/>
        </w:rPr>
        <w:t xml:space="preserve">We thank you </w:t>
      </w:r>
      <w:r w:rsidR="00532200">
        <w:rPr>
          <w:szCs w:val="24"/>
          <w:lang w:val="en-US"/>
        </w:rPr>
        <w:t xml:space="preserve">again </w:t>
      </w:r>
      <w:r w:rsidRPr="0031556B">
        <w:rPr>
          <w:szCs w:val="24"/>
          <w:lang w:val="en-US"/>
        </w:rPr>
        <w:t xml:space="preserve">for having taken the time to answer to this survey. </w:t>
      </w:r>
      <w:r>
        <w:rPr>
          <w:szCs w:val="24"/>
          <w:lang w:val="en-US"/>
        </w:rPr>
        <w:t>Your opinion is very valuable to us. Please do not hesitate to share your comments here o</w:t>
      </w:r>
      <w:r w:rsidR="00532200">
        <w:rPr>
          <w:szCs w:val="24"/>
          <w:lang w:val="en-US"/>
        </w:rPr>
        <w:t>r to contact us for more details</w:t>
      </w:r>
      <w:r w:rsidR="00F7415A" w:rsidRPr="0031556B">
        <w:rPr>
          <w:szCs w:val="24"/>
          <w:lang w:val="en-US"/>
        </w:rPr>
        <w:t>.</w:t>
      </w:r>
    </w:p>
    <w:sectPr w:rsidR="00F7415A" w:rsidRPr="0031556B" w:rsidSect="00EC2321">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D4" w:rsidRDefault="00A249D4" w:rsidP="00E7631C">
      <w:pPr>
        <w:spacing w:after="0"/>
      </w:pPr>
      <w:r>
        <w:separator/>
      </w:r>
    </w:p>
  </w:endnote>
  <w:endnote w:type="continuationSeparator" w:id="0">
    <w:p w:rsidR="00A249D4" w:rsidRDefault="00A249D4" w:rsidP="00E76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D4" w:rsidRDefault="00A249D4" w:rsidP="00E7631C">
      <w:pPr>
        <w:spacing w:after="0"/>
      </w:pPr>
      <w:r>
        <w:separator/>
      </w:r>
    </w:p>
  </w:footnote>
  <w:footnote w:type="continuationSeparator" w:id="0">
    <w:p w:rsidR="00A249D4" w:rsidRDefault="00A249D4" w:rsidP="00E763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5A" w:rsidRDefault="00060C4C">
    <w:pPr>
      <w:pStyle w:val="Header"/>
      <w:jc w:val="center"/>
    </w:pPr>
    <w:r>
      <w:fldChar w:fldCharType="begin"/>
    </w:r>
    <w:r w:rsidR="009A7F51">
      <w:instrText>PAGE   \* MERGEFORMAT</w:instrText>
    </w:r>
    <w:r>
      <w:fldChar w:fldCharType="separate"/>
    </w:r>
    <w:r w:rsidR="00AD1963" w:rsidRPr="00AD1963">
      <w:rPr>
        <w:noProof/>
        <w:lang w:val="fr-FR"/>
      </w:rPr>
      <w:t>2</w:t>
    </w:r>
    <w:r>
      <w:rPr>
        <w:noProof/>
        <w:lang w:val="fr-FR"/>
      </w:rPr>
      <w:fldChar w:fldCharType="end"/>
    </w:r>
  </w:p>
  <w:p w:rsidR="00F7415A" w:rsidRDefault="00F74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FC7"/>
    <w:multiLevelType w:val="hybridMultilevel"/>
    <w:tmpl w:val="7F322D2A"/>
    <w:lvl w:ilvl="0" w:tplc="3CD05EA6">
      <w:numFmt w:val="bullet"/>
      <w:lvlText w:val="-"/>
      <w:lvlJc w:val="left"/>
      <w:pPr>
        <w:ind w:left="720" w:hanging="360"/>
      </w:pPr>
      <w:rPr>
        <w:rFonts w:ascii="Times New Roman" w:eastAsia="SimSu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C1052E5"/>
    <w:multiLevelType w:val="hybridMultilevel"/>
    <w:tmpl w:val="C992A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916087"/>
    <w:multiLevelType w:val="hybridMultilevel"/>
    <w:tmpl w:val="50428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16722"/>
    <w:multiLevelType w:val="hybridMultilevel"/>
    <w:tmpl w:val="AA866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A7A2648"/>
    <w:multiLevelType w:val="hybridMultilevel"/>
    <w:tmpl w:val="7D7C8CDE"/>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8CC7DC8"/>
    <w:multiLevelType w:val="hybridMultilevel"/>
    <w:tmpl w:val="59962B7C"/>
    <w:lvl w:ilvl="0" w:tplc="2F04033C">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F0F45D2"/>
    <w:multiLevelType w:val="multilevel"/>
    <w:tmpl w:val="A5984E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2B22AB"/>
    <w:multiLevelType w:val="hybridMultilevel"/>
    <w:tmpl w:val="71A8DE6C"/>
    <w:lvl w:ilvl="0" w:tplc="AEAC9E90">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3A820EC"/>
    <w:multiLevelType w:val="multilevel"/>
    <w:tmpl w:val="60504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D14693"/>
    <w:multiLevelType w:val="hybridMultilevel"/>
    <w:tmpl w:val="86EED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63C4BF3"/>
    <w:multiLevelType w:val="hybridMultilevel"/>
    <w:tmpl w:val="DA440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8781365"/>
    <w:multiLevelType w:val="hybridMultilevel"/>
    <w:tmpl w:val="90EC5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9622232"/>
    <w:multiLevelType w:val="hybridMultilevel"/>
    <w:tmpl w:val="019E5B2E"/>
    <w:lvl w:ilvl="0" w:tplc="5210BA7C">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D436026"/>
    <w:multiLevelType w:val="multilevel"/>
    <w:tmpl w:val="2B54B03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3358D7"/>
    <w:multiLevelType w:val="hybridMultilevel"/>
    <w:tmpl w:val="1616D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5732115"/>
    <w:multiLevelType w:val="hybridMultilevel"/>
    <w:tmpl w:val="C9D22712"/>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6">
    <w:nsid w:val="7AFB3079"/>
    <w:multiLevelType w:val="hybridMultilevel"/>
    <w:tmpl w:val="71A8DE6C"/>
    <w:lvl w:ilvl="0" w:tplc="AEAC9E90">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D172630"/>
    <w:multiLevelType w:val="hybridMultilevel"/>
    <w:tmpl w:val="61AA2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7"/>
  </w:num>
  <w:num w:numId="6">
    <w:abstractNumId w:val="4"/>
  </w:num>
  <w:num w:numId="7">
    <w:abstractNumId w:val="6"/>
  </w:num>
  <w:num w:numId="8">
    <w:abstractNumId w:val="12"/>
  </w:num>
  <w:num w:numId="9">
    <w:abstractNumId w:val="7"/>
  </w:num>
  <w:num w:numId="10">
    <w:abstractNumId w:val="16"/>
  </w:num>
  <w:num w:numId="11">
    <w:abstractNumId w:val="5"/>
  </w:num>
  <w:num w:numId="12">
    <w:abstractNumId w:val="2"/>
  </w:num>
  <w:num w:numId="13">
    <w:abstractNumId w:val="10"/>
  </w:num>
  <w:num w:numId="14">
    <w:abstractNumId w:val="3"/>
  </w:num>
  <w:num w:numId="15">
    <w:abstractNumId w:val="9"/>
  </w:num>
  <w:num w:numId="16">
    <w:abstractNumId w:val="1"/>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activeWritingStyle w:appName="MSWord" w:lang="fr-CH"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C9"/>
    <w:rsid w:val="00060C4C"/>
    <w:rsid w:val="000C69E8"/>
    <w:rsid w:val="000D2C11"/>
    <w:rsid w:val="000D66B2"/>
    <w:rsid w:val="000E016E"/>
    <w:rsid w:val="00122BAC"/>
    <w:rsid w:val="001308C9"/>
    <w:rsid w:val="00140112"/>
    <w:rsid w:val="00156E25"/>
    <w:rsid w:val="00196690"/>
    <w:rsid w:val="00201F15"/>
    <w:rsid w:val="002037F7"/>
    <w:rsid w:val="002241BF"/>
    <w:rsid w:val="00233C12"/>
    <w:rsid w:val="00290D04"/>
    <w:rsid w:val="002D18A5"/>
    <w:rsid w:val="002D3FEF"/>
    <w:rsid w:val="0031556B"/>
    <w:rsid w:val="003265C7"/>
    <w:rsid w:val="00395CEE"/>
    <w:rsid w:val="003A31AE"/>
    <w:rsid w:val="003A64B3"/>
    <w:rsid w:val="003D1736"/>
    <w:rsid w:val="003E4861"/>
    <w:rsid w:val="003F3555"/>
    <w:rsid w:val="00425EB1"/>
    <w:rsid w:val="00461730"/>
    <w:rsid w:val="004A00EB"/>
    <w:rsid w:val="004B1E7A"/>
    <w:rsid w:val="00507769"/>
    <w:rsid w:val="005220D7"/>
    <w:rsid w:val="0052388A"/>
    <w:rsid w:val="00532200"/>
    <w:rsid w:val="005537DA"/>
    <w:rsid w:val="00562A5E"/>
    <w:rsid w:val="00576E9A"/>
    <w:rsid w:val="005832EC"/>
    <w:rsid w:val="005834E2"/>
    <w:rsid w:val="005A4A39"/>
    <w:rsid w:val="005C4AF2"/>
    <w:rsid w:val="00646687"/>
    <w:rsid w:val="006A1A39"/>
    <w:rsid w:val="006A75B7"/>
    <w:rsid w:val="006B4F65"/>
    <w:rsid w:val="006D42A9"/>
    <w:rsid w:val="00713629"/>
    <w:rsid w:val="00753FA0"/>
    <w:rsid w:val="00772DB6"/>
    <w:rsid w:val="007B6138"/>
    <w:rsid w:val="007D78D5"/>
    <w:rsid w:val="007E768F"/>
    <w:rsid w:val="007F4219"/>
    <w:rsid w:val="008175F0"/>
    <w:rsid w:val="008310E0"/>
    <w:rsid w:val="008737A6"/>
    <w:rsid w:val="00890411"/>
    <w:rsid w:val="008E57F0"/>
    <w:rsid w:val="009144BC"/>
    <w:rsid w:val="00997ADA"/>
    <w:rsid w:val="009A7F51"/>
    <w:rsid w:val="009B04E5"/>
    <w:rsid w:val="009C4F27"/>
    <w:rsid w:val="009C6560"/>
    <w:rsid w:val="00A02820"/>
    <w:rsid w:val="00A054D3"/>
    <w:rsid w:val="00A249D4"/>
    <w:rsid w:val="00A5503D"/>
    <w:rsid w:val="00A74B37"/>
    <w:rsid w:val="00A95F4E"/>
    <w:rsid w:val="00A97328"/>
    <w:rsid w:val="00AB095E"/>
    <w:rsid w:val="00AD1963"/>
    <w:rsid w:val="00B6012C"/>
    <w:rsid w:val="00B7054A"/>
    <w:rsid w:val="00B80EEC"/>
    <w:rsid w:val="00BC258C"/>
    <w:rsid w:val="00C04ABE"/>
    <w:rsid w:val="00C25C58"/>
    <w:rsid w:val="00C90E6B"/>
    <w:rsid w:val="00CB2BA8"/>
    <w:rsid w:val="00D5537C"/>
    <w:rsid w:val="00D6526B"/>
    <w:rsid w:val="00DB4373"/>
    <w:rsid w:val="00DC2594"/>
    <w:rsid w:val="00E054BB"/>
    <w:rsid w:val="00E24000"/>
    <w:rsid w:val="00E3115E"/>
    <w:rsid w:val="00E4688B"/>
    <w:rsid w:val="00E5106E"/>
    <w:rsid w:val="00E62C3E"/>
    <w:rsid w:val="00E7631C"/>
    <w:rsid w:val="00EC2321"/>
    <w:rsid w:val="00EF31F7"/>
    <w:rsid w:val="00F53446"/>
    <w:rsid w:val="00F7415A"/>
    <w:rsid w:val="00F974E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C9"/>
    <w:pPr>
      <w:spacing w:after="120"/>
      <w:jc w:val="both"/>
    </w:pPr>
    <w:rPr>
      <w:rFonts w:ascii="Times New Roman" w:hAnsi="Times New Roman"/>
      <w:sz w:val="24"/>
      <w:lang w:val="fr-CH" w:eastAsia="zh-CN"/>
    </w:rPr>
  </w:style>
  <w:style w:type="paragraph" w:styleId="Heading1">
    <w:name w:val="heading 1"/>
    <w:basedOn w:val="Normal"/>
    <w:next w:val="Normal"/>
    <w:link w:val="Heading1Char"/>
    <w:uiPriority w:val="99"/>
    <w:qFormat/>
    <w:rsid w:val="001308C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8C9"/>
    <w:rPr>
      <w:rFonts w:ascii="Cambria" w:eastAsia="SimSun" w:hAnsi="Cambria" w:cs="Times New Roman"/>
      <w:b/>
      <w:bCs/>
      <w:color w:val="365F91"/>
      <w:sz w:val="28"/>
      <w:szCs w:val="28"/>
    </w:rPr>
  </w:style>
  <w:style w:type="paragraph" w:styleId="ListParagraph">
    <w:name w:val="List Paragraph"/>
    <w:basedOn w:val="Normal"/>
    <w:uiPriority w:val="99"/>
    <w:qFormat/>
    <w:rsid w:val="001308C9"/>
    <w:pPr>
      <w:ind w:left="720"/>
      <w:contextualSpacing/>
    </w:pPr>
  </w:style>
  <w:style w:type="paragraph" w:styleId="Header">
    <w:name w:val="header"/>
    <w:basedOn w:val="Normal"/>
    <w:link w:val="HeaderChar"/>
    <w:uiPriority w:val="99"/>
    <w:rsid w:val="001308C9"/>
    <w:pPr>
      <w:tabs>
        <w:tab w:val="center" w:pos="4536"/>
        <w:tab w:val="right" w:pos="9072"/>
      </w:tabs>
      <w:spacing w:after="0"/>
    </w:pPr>
  </w:style>
  <w:style w:type="character" w:customStyle="1" w:styleId="HeaderChar">
    <w:name w:val="Header Char"/>
    <w:basedOn w:val="DefaultParagraphFont"/>
    <w:link w:val="Header"/>
    <w:uiPriority w:val="99"/>
    <w:locked/>
    <w:rsid w:val="001308C9"/>
    <w:rPr>
      <w:rFonts w:ascii="Times New Roman" w:hAnsi="Times New Roman" w:cs="Times New Roman"/>
      <w:sz w:val="24"/>
    </w:rPr>
  </w:style>
  <w:style w:type="character" w:styleId="Hyperlink">
    <w:name w:val="Hyperlink"/>
    <w:basedOn w:val="DefaultParagraphFont"/>
    <w:uiPriority w:val="99"/>
    <w:rsid w:val="001308C9"/>
    <w:rPr>
      <w:rFonts w:cs="Times New Roman"/>
      <w:color w:val="000000"/>
      <w:u w:val="single"/>
    </w:rPr>
  </w:style>
  <w:style w:type="paragraph" w:styleId="BalloonText">
    <w:name w:val="Balloon Text"/>
    <w:basedOn w:val="Normal"/>
    <w:link w:val="BalloonTextChar"/>
    <w:uiPriority w:val="99"/>
    <w:semiHidden/>
    <w:rsid w:val="004B1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C4C"/>
    <w:rPr>
      <w:rFonts w:ascii="Times New Roman" w:hAnsi="Times New Roman" w:cs="Times New Roman"/>
      <w:sz w:val="2"/>
      <w:lang w:val="fr-CH" w:eastAsia="zh-CN"/>
    </w:rPr>
  </w:style>
  <w:style w:type="character" w:styleId="CommentReference">
    <w:name w:val="annotation reference"/>
    <w:basedOn w:val="DefaultParagraphFont"/>
    <w:uiPriority w:val="99"/>
    <w:semiHidden/>
    <w:rsid w:val="004B1E7A"/>
    <w:rPr>
      <w:rFonts w:cs="Times New Roman"/>
      <w:sz w:val="16"/>
      <w:szCs w:val="16"/>
    </w:rPr>
  </w:style>
  <w:style w:type="paragraph" w:styleId="CommentText">
    <w:name w:val="annotation text"/>
    <w:basedOn w:val="Normal"/>
    <w:link w:val="CommentTextChar"/>
    <w:uiPriority w:val="99"/>
    <w:semiHidden/>
    <w:rsid w:val="004B1E7A"/>
    <w:rPr>
      <w:sz w:val="20"/>
      <w:szCs w:val="20"/>
    </w:rPr>
  </w:style>
  <w:style w:type="character" w:customStyle="1" w:styleId="CommentTextChar">
    <w:name w:val="Comment Text Char"/>
    <w:basedOn w:val="DefaultParagraphFont"/>
    <w:link w:val="CommentText"/>
    <w:uiPriority w:val="99"/>
    <w:semiHidden/>
    <w:locked/>
    <w:rsid w:val="00060C4C"/>
    <w:rPr>
      <w:rFonts w:ascii="Times New Roman" w:hAnsi="Times New Roman" w:cs="Times New Roman"/>
      <w:sz w:val="20"/>
      <w:szCs w:val="20"/>
      <w:lang w:val="fr-CH" w:eastAsia="zh-CN"/>
    </w:rPr>
  </w:style>
  <w:style w:type="paragraph" w:styleId="CommentSubject">
    <w:name w:val="annotation subject"/>
    <w:basedOn w:val="CommentText"/>
    <w:next w:val="CommentText"/>
    <w:link w:val="CommentSubjectChar"/>
    <w:uiPriority w:val="99"/>
    <w:semiHidden/>
    <w:rsid w:val="004B1E7A"/>
    <w:rPr>
      <w:b/>
      <w:bCs/>
    </w:rPr>
  </w:style>
  <w:style w:type="character" w:customStyle="1" w:styleId="CommentSubjectChar">
    <w:name w:val="Comment Subject Char"/>
    <w:basedOn w:val="CommentTextChar"/>
    <w:link w:val="CommentSubject"/>
    <w:uiPriority w:val="99"/>
    <w:semiHidden/>
    <w:locked/>
    <w:rsid w:val="00060C4C"/>
    <w:rPr>
      <w:rFonts w:ascii="Times New Roman" w:hAnsi="Times New Roman" w:cs="Times New Roman"/>
      <w:b/>
      <w:bCs/>
      <w:sz w:val="20"/>
      <w:szCs w:val="20"/>
      <w:lang w:val="fr-CH" w:eastAsia="zh-CN"/>
    </w:rPr>
  </w:style>
  <w:style w:type="paragraph" w:styleId="Revision">
    <w:name w:val="Revision"/>
    <w:hidden/>
    <w:uiPriority w:val="99"/>
    <w:semiHidden/>
    <w:rsid w:val="003D1736"/>
    <w:rPr>
      <w:rFonts w:ascii="Times New Roman" w:hAnsi="Times New Roman"/>
      <w:sz w:val="24"/>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C9"/>
    <w:pPr>
      <w:spacing w:after="120"/>
      <w:jc w:val="both"/>
    </w:pPr>
    <w:rPr>
      <w:rFonts w:ascii="Times New Roman" w:hAnsi="Times New Roman"/>
      <w:sz w:val="24"/>
      <w:lang w:val="fr-CH" w:eastAsia="zh-CN"/>
    </w:rPr>
  </w:style>
  <w:style w:type="paragraph" w:styleId="Heading1">
    <w:name w:val="heading 1"/>
    <w:basedOn w:val="Normal"/>
    <w:next w:val="Normal"/>
    <w:link w:val="Heading1Char"/>
    <w:uiPriority w:val="99"/>
    <w:qFormat/>
    <w:rsid w:val="001308C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8C9"/>
    <w:rPr>
      <w:rFonts w:ascii="Cambria" w:eastAsia="SimSun" w:hAnsi="Cambria" w:cs="Times New Roman"/>
      <w:b/>
      <w:bCs/>
      <w:color w:val="365F91"/>
      <w:sz w:val="28"/>
      <w:szCs w:val="28"/>
    </w:rPr>
  </w:style>
  <w:style w:type="paragraph" w:styleId="ListParagraph">
    <w:name w:val="List Paragraph"/>
    <w:basedOn w:val="Normal"/>
    <w:uiPriority w:val="99"/>
    <w:qFormat/>
    <w:rsid w:val="001308C9"/>
    <w:pPr>
      <w:ind w:left="720"/>
      <w:contextualSpacing/>
    </w:pPr>
  </w:style>
  <w:style w:type="paragraph" w:styleId="Header">
    <w:name w:val="header"/>
    <w:basedOn w:val="Normal"/>
    <w:link w:val="HeaderChar"/>
    <w:uiPriority w:val="99"/>
    <w:rsid w:val="001308C9"/>
    <w:pPr>
      <w:tabs>
        <w:tab w:val="center" w:pos="4536"/>
        <w:tab w:val="right" w:pos="9072"/>
      </w:tabs>
      <w:spacing w:after="0"/>
    </w:pPr>
  </w:style>
  <w:style w:type="character" w:customStyle="1" w:styleId="HeaderChar">
    <w:name w:val="Header Char"/>
    <w:basedOn w:val="DefaultParagraphFont"/>
    <w:link w:val="Header"/>
    <w:uiPriority w:val="99"/>
    <w:locked/>
    <w:rsid w:val="001308C9"/>
    <w:rPr>
      <w:rFonts w:ascii="Times New Roman" w:hAnsi="Times New Roman" w:cs="Times New Roman"/>
      <w:sz w:val="24"/>
    </w:rPr>
  </w:style>
  <w:style w:type="character" w:styleId="Hyperlink">
    <w:name w:val="Hyperlink"/>
    <w:basedOn w:val="DefaultParagraphFont"/>
    <w:uiPriority w:val="99"/>
    <w:rsid w:val="001308C9"/>
    <w:rPr>
      <w:rFonts w:cs="Times New Roman"/>
      <w:color w:val="000000"/>
      <w:u w:val="single"/>
    </w:rPr>
  </w:style>
  <w:style w:type="paragraph" w:styleId="BalloonText">
    <w:name w:val="Balloon Text"/>
    <w:basedOn w:val="Normal"/>
    <w:link w:val="BalloonTextChar"/>
    <w:uiPriority w:val="99"/>
    <w:semiHidden/>
    <w:rsid w:val="004B1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C4C"/>
    <w:rPr>
      <w:rFonts w:ascii="Times New Roman" w:hAnsi="Times New Roman" w:cs="Times New Roman"/>
      <w:sz w:val="2"/>
      <w:lang w:val="fr-CH" w:eastAsia="zh-CN"/>
    </w:rPr>
  </w:style>
  <w:style w:type="character" w:styleId="CommentReference">
    <w:name w:val="annotation reference"/>
    <w:basedOn w:val="DefaultParagraphFont"/>
    <w:uiPriority w:val="99"/>
    <w:semiHidden/>
    <w:rsid w:val="004B1E7A"/>
    <w:rPr>
      <w:rFonts w:cs="Times New Roman"/>
      <w:sz w:val="16"/>
      <w:szCs w:val="16"/>
    </w:rPr>
  </w:style>
  <w:style w:type="paragraph" w:styleId="CommentText">
    <w:name w:val="annotation text"/>
    <w:basedOn w:val="Normal"/>
    <w:link w:val="CommentTextChar"/>
    <w:uiPriority w:val="99"/>
    <w:semiHidden/>
    <w:rsid w:val="004B1E7A"/>
    <w:rPr>
      <w:sz w:val="20"/>
      <w:szCs w:val="20"/>
    </w:rPr>
  </w:style>
  <w:style w:type="character" w:customStyle="1" w:styleId="CommentTextChar">
    <w:name w:val="Comment Text Char"/>
    <w:basedOn w:val="DefaultParagraphFont"/>
    <w:link w:val="CommentText"/>
    <w:uiPriority w:val="99"/>
    <w:semiHidden/>
    <w:locked/>
    <w:rsid w:val="00060C4C"/>
    <w:rPr>
      <w:rFonts w:ascii="Times New Roman" w:hAnsi="Times New Roman" w:cs="Times New Roman"/>
      <w:sz w:val="20"/>
      <w:szCs w:val="20"/>
      <w:lang w:val="fr-CH" w:eastAsia="zh-CN"/>
    </w:rPr>
  </w:style>
  <w:style w:type="paragraph" w:styleId="CommentSubject">
    <w:name w:val="annotation subject"/>
    <w:basedOn w:val="CommentText"/>
    <w:next w:val="CommentText"/>
    <w:link w:val="CommentSubjectChar"/>
    <w:uiPriority w:val="99"/>
    <w:semiHidden/>
    <w:rsid w:val="004B1E7A"/>
    <w:rPr>
      <w:b/>
      <w:bCs/>
    </w:rPr>
  </w:style>
  <w:style w:type="character" w:customStyle="1" w:styleId="CommentSubjectChar">
    <w:name w:val="Comment Subject Char"/>
    <w:basedOn w:val="CommentTextChar"/>
    <w:link w:val="CommentSubject"/>
    <w:uiPriority w:val="99"/>
    <w:semiHidden/>
    <w:locked/>
    <w:rsid w:val="00060C4C"/>
    <w:rPr>
      <w:rFonts w:ascii="Times New Roman" w:hAnsi="Times New Roman" w:cs="Times New Roman"/>
      <w:b/>
      <w:bCs/>
      <w:sz w:val="20"/>
      <w:szCs w:val="20"/>
      <w:lang w:val="fr-CH" w:eastAsia="zh-CN"/>
    </w:rPr>
  </w:style>
  <w:style w:type="paragraph" w:styleId="Revision">
    <w:name w:val="Revision"/>
    <w:hidden/>
    <w:uiPriority w:val="99"/>
    <w:semiHidden/>
    <w:rsid w:val="003D1736"/>
    <w:rPr>
      <w:rFonts w:ascii="Times New Roman" w:hAnsi="Times New Roman"/>
      <w:sz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5446">
      <w:bodyDiv w:val="1"/>
      <w:marLeft w:val="0"/>
      <w:marRight w:val="0"/>
      <w:marTop w:val="0"/>
      <w:marBottom w:val="0"/>
      <w:divBdr>
        <w:top w:val="none" w:sz="0" w:space="0" w:color="auto"/>
        <w:left w:val="none" w:sz="0" w:space="0" w:color="auto"/>
        <w:bottom w:val="none" w:sz="0" w:space="0" w:color="auto"/>
        <w:right w:val="none" w:sz="0" w:space="0" w:color="auto"/>
      </w:divBdr>
      <w:divsChild>
        <w:div w:id="927159226">
          <w:marLeft w:val="806"/>
          <w:marRight w:val="0"/>
          <w:marTop w:val="0"/>
          <w:marBottom w:val="0"/>
          <w:divBdr>
            <w:top w:val="none" w:sz="0" w:space="0" w:color="auto"/>
            <w:left w:val="none" w:sz="0" w:space="0" w:color="auto"/>
            <w:bottom w:val="none" w:sz="0" w:space="0" w:color="auto"/>
            <w:right w:val="none" w:sz="0" w:space="0" w:color="auto"/>
          </w:divBdr>
        </w:div>
        <w:div w:id="177936036">
          <w:marLeft w:val="806"/>
          <w:marRight w:val="0"/>
          <w:marTop w:val="0"/>
          <w:marBottom w:val="0"/>
          <w:divBdr>
            <w:top w:val="none" w:sz="0" w:space="0" w:color="auto"/>
            <w:left w:val="none" w:sz="0" w:space="0" w:color="auto"/>
            <w:bottom w:val="none" w:sz="0" w:space="0" w:color="auto"/>
            <w:right w:val="none" w:sz="0" w:space="0" w:color="auto"/>
          </w:divBdr>
        </w:div>
        <w:div w:id="1773042784">
          <w:marLeft w:val="806"/>
          <w:marRight w:val="0"/>
          <w:marTop w:val="0"/>
          <w:marBottom w:val="0"/>
          <w:divBdr>
            <w:top w:val="none" w:sz="0" w:space="0" w:color="auto"/>
            <w:left w:val="none" w:sz="0" w:space="0" w:color="auto"/>
            <w:bottom w:val="none" w:sz="0" w:space="0" w:color="auto"/>
            <w:right w:val="none" w:sz="0" w:space="0" w:color="auto"/>
          </w:divBdr>
        </w:div>
        <w:div w:id="19473414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8588</Characters>
  <Application>Microsoft Office Word</Application>
  <DocSecurity>0</DocSecurity>
  <Lines>71</Lines>
  <Paragraphs>20</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Questionnaire sur la place du droit dans les formations SSPH+</vt:lpstr>
      <vt:lpstr>Questionnaire sur la place du droit dans les formations SSPH+</vt:lpstr>
      <vt:lpstr>Questionnaire sur la place du droit dans les formations SSPH+</vt:lpstr>
    </vt:vector>
  </TitlesOfParts>
  <Company>UniNE</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la place du droit dans les formations SSPH+</dc:title>
  <dc:creator>SPRUMONT Dominique</dc:creator>
  <cp:lastModifiedBy>felix.ruizcabre</cp:lastModifiedBy>
  <cp:revision>3</cp:revision>
  <dcterms:created xsi:type="dcterms:W3CDTF">2018-04-25T12:06:00Z</dcterms:created>
  <dcterms:modified xsi:type="dcterms:W3CDTF">2018-04-25T12:07:00Z</dcterms:modified>
</cp:coreProperties>
</file>